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FFD6" w14:textId="77777777" w:rsidR="00A757B4" w:rsidRPr="00A757B4" w:rsidRDefault="00A757B4" w:rsidP="00BD2F9F">
      <w:pPr>
        <w:jc w:val="center"/>
        <w:rPr>
          <w:sz w:val="10"/>
          <w:szCs w:val="10"/>
        </w:rPr>
      </w:pPr>
      <w:r w:rsidRPr="00163C78">
        <w:rPr>
          <w:rFonts w:ascii="Comic Sans MS" w:eastAsia="Arial Unicode MS" w:hAnsi="Comic Sans MS" w:cs="Arial"/>
          <w:b/>
          <w:bCs/>
          <w:noProof/>
          <w:color w:val="003399"/>
          <w:sz w:val="3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C49B6" wp14:editId="3B948D21">
                <wp:simplePos x="0" y="0"/>
                <wp:positionH relativeFrom="column">
                  <wp:posOffset>900430</wp:posOffset>
                </wp:positionH>
                <wp:positionV relativeFrom="paragraph">
                  <wp:posOffset>38735</wp:posOffset>
                </wp:positionV>
                <wp:extent cx="4457700" cy="33337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5C6A9" w14:textId="77777777" w:rsidR="00163C78" w:rsidRPr="00C648C6" w:rsidRDefault="00163C78" w:rsidP="00163C7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0000CC"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C648C6">
                              <w:rPr>
                                <w:rFonts w:ascii="Arial" w:hAnsi="Arial" w:cs="Arial"/>
                                <w:i/>
                                <w:color w:val="0000CC"/>
                                <w:spacing w:val="10"/>
                                <w:sz w:val="36"/>
                                <w:szCs w:val="36"/>
                              </w:rPr>
                              <w:t>Association des Techniciens de Dialyse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C49B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70.9pt;margin-top:3.05pt;width:351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" filled="f" stroked="f">
                <v:textbox>
                  <w:txbxContent>
                    <w:p w14:paraId="1545C6A9" w14:textId="77777777" w:rsidR="00163C78" w:rsidRPr="00C648C6" w:rsidRDefault="00163C78" w:rsidP="00163C78">
                      <w:pPr>
                        <w:jc w:val="both"/>
                        <w:rPr>
                          <w:rFonts w:ascii="Arial" w:hAnsi="Arial" w:cs="Arial"/>
                          <w:i/>
                          <w:color w:val="0000CC"/>
                          <w:spacing w:val="10"/>
                          <w:sz w:val="36"/>
                          <w:szCs w:val="36"/>
                        </w:rPr>
                      </w:pPr>
                      <w:r w:rsidRPr="00C648C6">
                        <w:rPr>
                          <w:rFonts w:ascii="Arial" w:hAnsi="Arial" w:cs="Arial"/>
                          <w:i/>
                          <w:color w:val="0000CC"/>
                          <w:spacing w:val="10"/>
                          <w:sz w:val="36"/>
                          <w:szCs w:val="36"/>
                        </w:rPr>
                        <w:t>Association des Techniciens de Dialyse</w:t>
                      </w:r>
                    </w:p>
                  </w:txbxContent>
                </v:textbox>
              </v:shape>
            </w:pict>
          </mc:Fallback>
        </mc:AlternateContent>
      </w:r>
      <w:r w:rsidR="00DE627E" w:rsidRPr="00CB54E8"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58240" behindDoc="0" locked="0" layoutInCell="1" allowOverlap="1" wp14:anchorId="0605AE3C" wp14:editId="22F9E9BF">
            <wp:simplePos x="0" y="0"/>
            <wp:positionH relativeFrom="column">
              <wp:posOffset>-623570</wp:posOffset>
            </wp:positionH>
            <wp:positionV relativeFrom="paragraph">
              <wp:posOffset>-46990</wp:posOffset>
            </wp:positionV>
            <wp:extent cx="1085850" cy="91838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046585" w14:textId="3372FF9E" w:rsidR="00BD2F9F" w:rsidRDefault="00A757B4" w:rsidP="00BD2F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</w:t>
      </w:r>
      <w:r w:rsidR="003C4C5A" w:rsidRPr="006B4F99">
        <w:rPr>
          <w:b/>
          <w:sz w:val="36"/>
          <w:szCs w:val="36"/>
        </w:rPr>
        <w:t xml:space="preserve">Résultats d’évaluation individuelle </w:t>
      </w:r>
      <w:r w:rsidR="00BD2F9F" w:rsidRPr="006B4F99">
        <w:rPr>
          <w:b/>
          <w:sz w:val="36"/>
          <w:szCs w:val="36"/>
          <w:u w:val="single"/>
        </w:rPr>
        <w:t>de la session</w:t>
      </w:r>
      <w:r w:rsidR="00E611B6">
        <w:rPr>
          <w:b/>
          <w:sz w:val="36"/>
          <w:szCs w:val="36"/>
          <w:u w:val="single"/>
        </w:rPr>
        <w:t xml:space="preserve"> </w:t>
      </w:r>
      <w:r w:rsidR="00BD2F9F" w:rsidRPr="006B4F99">
        <w:rPr>
          <w:b/>
          <w:sz w:val="36"/>
          <w:szCs w:val="36"/>
          <w:u w:val="single"/>
        </w:rPr>
        <w:t xml:space="preserve"> </w:t>
      </w:r>
      <w:r w:rsidR="00E611B6">
        <w:rPr>
          <w:b/>
          <w:sz w:val="36"/>
          <w:szCs w:val="36"/>
          <w:u w:val="single"/>
        </w:rPr>
        <w:t xml:space="preserve">                              </w:t>
      </w:r>
      <w:r w:rsidR="00BD2F9F" w:rsidRPr="006B4F99">
        <w:rPr>
          <w:b/>
          <w:sz w:val="36"/>
          <w:szCs w:val="36"/>
          <w:u w:val="single"/>
        </w:rPr>
        <w:t>de formation</w:t>
      </w:r>
      <w:r w:rsidR="003C4C5A" w:rsidRPr="006B4F99">
        <w:rPr>
          <w:b/>
          <w:sz w:val="36"/>
          <w:szCs w:val="36"/>
        </w:rPr>
        <w:t xml:space="preserve"> –</w:t>
      </w:r>
      <w:r w:rsidR="00BD2F9F" w:rsidRPr="006B4F99">
        <w:rPr>
          <w:b/>
          <w:sz w:val="36"/>
          <w:szCs w:val="36"/>
        </w:rPr>
        <w:t xml:space="preserve"> </w:t>
      </w:r>
      <w:r w:rsidR="00923EEC">
        <w:rPr>
          <w:b/>
          <w:sz w:val="36"/>
          <w:szCs w:val="36"/>
        </w:rPr>
        <w:t>Beaune</w:t>
      </w:r>
    </w:p>
    <w:p w14:paraId="52B782AC" w14:textId="1238623E" w:rsidR="006B4F99" w:rsidRPr="006B4F99" w:rsidRDefault="006B4F99" w:rsidP="00BD2F9F">
      <w:pPr>
        <w:jc w:val="center"/>
        <w:rPr>
          <w:b/>
          <w:sz w:val="32"/>
          <w:szCs w:val="32"/>
        </w:rPr>
      </w:pPr>
      <w:r w:rsidRPr="006B4F99">
        <w:rPr>
          <w:b/>
          <w:color w:val="C00000"/>
          <w:sz w:val="32"/>
          <w:szCs w:val="32"/>
        </w:rPr>
        <w:t xml:space="preserve">Taux de satisfaction stagiaires  </w:t>
      </w:r>
      <w:r w:rsidR="00923EEC">
        <w:rPr>
          <w:b/>
          <w:color w:val="C00000"/>
          <w:sz w:val="32"/>
          <w:szCs w:val="32"/>
        </w:rPr>
        <w:t>75.66</w:t>
      </w:r>
      <w:r w:rsidRPr="006B4F99">
        <w:rPr>
          <w:b/>
          <w:color w:val="C00000"/>
          <w:sz w:val="32"/>
          <w:szCs w:val="32"/>
        </w:rPr>
        <w:t xml:space="preserve"> %</w:t>
      </w:r>
    </w:p>
    <w:p w14:paraId="651CD4C7" w14:textId="08D0E307" w:rsidR="00BD2F9F" w:rsidRDefault="006B4F99" w:rsidP="00DE627E">
      <w:pPr>
        <w:ind w:hanging="567"/>
        <w:jc w:val="center"/>
        <w:rPr>
          <w:b/>
          <w:sz w:val="20"/>
          <w:szCs w:val="20"/>
        </w:rPr>
      </w:pPr>
      <w:r w:rsidRPr="006B4F99">
        <w:rPr>
          <w:b/>
          <w:sz w:val="20"/>
          <w:szCs w:val="20"/>
        </w:rPr>
        <w:t xml:space="preserve">Légende : </w:t>
      </w:r>
      <w:r w:rsidR="00372CCB" w:rsidRPr="006B4F99">
        <w:rPr>
          <w:b/>
          <w:sz w:val="20"/>
          <w:szCs w:val="20"/>
        </w:rPr>
        <w:t xml:space="preserve">1= </w:t>
      </w:r>
      <w:r w:rsidR="00F757BB">
        <w:rPr>
          <w:b/>
          <w:sz w:val="20"/>
          <w:szCs w:val="20"/>
        </w:rPr>
        <w:t xml:space="preserve">Très </w:t>
      </w:r>
      <w:r w:rsidR="00372CCB" w:rsidRPr="006B4F99">
        <w:rPr>
          <w:b/>
          <w:sz w:val="20"/>
          <w:szCs w:val="20"/>
        </w:rPr>
        <w:t xml:space="preserve">Insuffisant / 2= </w:t>
      </w:r>
      <w:r w:rsidR="00F757BB">
        <w:rPr>
          <w:b/>
          <w:sz w:val="20"/>
          <w:szCs w:val="20"/>
        </w:rPr>
        <w:t>Insuffisant</w:t>
      </w:r>
      <w:r w:rsidR="00372CCB" w:rsidRPr="006B4F99">
        <w:rPr>
          <w:b/>
          <w:sz w:val="20"/>
          <w:szCs w:val="20"/>
        </w:rPr>
        <w:t xml:space="preserve"> / 3= Satisfaisant/ 4= Très satisfaisant</w:t>
      </w:r>
      <w:r w:rsidR="00F757BB">
        <w:rPr>
          <w:b/>
          <w:sz w:val="20"/>
          <w:szCs w:val="20"/>
        </w:rPr>
        <w:t xml:space="preserve"> / 5= Excellent</w:t>
      </w:r>
    </w:p>
    <w:p w14:paraId="1E1BBD66" w14:textId="77777777" w:rsidR="00415266" w:rsidRPr="00DE627E" w:rsidRDefault="00415266" w:rsidP="00DE627E">
      <w:pPr>
        <w:ind w:hanging="567"/>
        <w:jc w:val="center"/>
        <w:rPr>
          <w:b/>
          <w:sz w:val="20"/>
          <w:szCs w:val="20"/>
        </w:rPr>
      </w:pPr>
    </w:p>
    <w:tbl>
      <w:tblPr>
        <w:tblStyle w:val="Grilledutableau"/>
        <w:tblW w:w="9644" w:type="dxa"/>
        <w:tblInd w:w="-582" w:type="dxa"/>
        <w:tblLook w:val="04A0" w:firstRow="1" w:lastRow="0" w:firstColumn="1" w:lastColumn="0" w:noHBand="0" w:noVBand="1"/>
      </w:tblPr>
      <w:tblGrid>
        <w:gridCol w:w="6506"/>
        <w:gridCol w:w="1631"/>
        <w:gridCol w:w="1507"/>
      </w:tblGrid>
      <w:tr w:rsidR="00A44B8B" w14:paraId="3341B0C5" w14:textId="77777777" w:rsidTr="00A44B8B">
        <w:tc>
          <w:tcPr>
            <w:tcW w:w="6506" w:type="dxa"/>
          </w:tcPr>
          <w:p w14:paraId="293DA322" w14:textId="1EF015AE" w:rsidR="00A44B8B" w:rsidRPr="001130C0" w:rsidRDefault="001130C0" w:rsidP="001130C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proofErr w:type="spellStart"/>
            <w:r w:rsidRPr="001130C0">
              <w:rPr>
                <w:rFonts w:ascii="Aptos Narrow" w:hAnsi="Aptos Narrow"/>
                <w:b/>
                <w:bCs/>
                <w:color w:val="000000"/>
              </w:rPr>
              <w:t>Presentation</w:t>
            </w:r>
            <w:proofErr w:type="spellEnd"/>
            <w:r w:rsidRPr="001130C0">
              <w:rPr>
                <w:rFonts w:ascii="Aptos Narrow" w:hAnsi="Aptos Narrow"/>
                <w:b/>
                <w:bCs/>
                <w:color w:val="000000"/>
              </w:rPr>
              <w:t xml:space="preserve"> de la transition écologique santé</w:t>
            </w:r>
          </w:p>
        </w:tc>
        <w:tc>
          <w:tcPr>
            <w:tcW w:w="1631" w:type="dxa"/>
          </w:tcPr>
          <w:p w14:paraId="3CA82838" w14:textId="77777777" w:rsidR="00A44B8B" w:rsidRPr="00372CCB" w:rsidRDefault="00A44B8B" w:rsidP="00372CC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07" w:type="dxa"/>
          </w:tcPr>
          <w:p w14:paraId="1A1BB028" w14:textId="77777777" w:rsidR="00A44B8B" w:rsidRPr="00372CCB" w:rsidRDefault="00A44B8B" w:rsidP="00372CC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A44B8B" w14:paraId="6C23DBC3" w14:textId="77777777" w:rsidTr="00A44B8B">
        <w:tc>
          <w:tcPr>
            <w:tcW w:w="6506" w:type="dxa"/>
          </w:tcPr>
          <w:p w14:paraId="7A273EEB" w14:textId="733D1162" w:rsidR="00A44B8B" w:rsidRPr="001130C0" w:rsidRDefault="001130C0" w:rsidP="001130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 transition écologique en santé</w:t>
            </w:r>
            <w:r w:rsidR="0079376A"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: rôle et missions du réseau des Conseillers en transition énergétique et écologique en santé.</w:t>
            </w:r>
          </w:p>
        </w:tc>
        <w:tc>
          <w:tcPr>
            <w:tcW w:w="1631" w:type="dxa"/>
          </w:tcPr>
          <w:p w14:paraId="320E328B" w14:textId="77777777" w:rsid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3,66</w:t>
            </w:r>
          </w:p>
          <w:p w14:paraId="4EA5B6E7" w14:textId="0DDC7286" w:rsidR="00A44B8B" w:rsidRPr="00673FDA" w:rsidRDefault="00A44B8B" w:rsidP="00045157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1507" w:type="dxa"/>
          </w:tcPr>
          <w:p w14:paraId="01607CE5" w14:textId="77777777" w:rsid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73.2%</w:t>
            </w:r>
          </w:p>
          <w:p w14:paraId="4666ADBC" w14:textId="66FF4C17" w:rsidR="00A44B8B" w:rsidRPr="00673FDA" w:rsidRDefault="00A44B8B" w:rsidP="00673FDA">
            <w:pPr>
              <w:pStyle w:val="Paragraphedeliste"/>
              <w:ind w:left="0"/>
              <w:jc w:val="center"/>
              <w:rPr>
                <w:b/>
              </w:rPr>
            </w:pPr>
          </w:p>
        </w:tc>
      </w:tr>
      <w:tr w:rsidR="00A44B8B" w14:paraId="5A451D8F" w14:textId="77777777" w:rsidTr="00A44B8B">
        <w:tc>
          <w:tcPr>
            <w:tcW w:w="6506" w:type="dxa"/>
          </w:tcPr>
          <w:p w14:paraId="36B2B935" w14:textId="70AD2089" w:rsidR="00A44B8B" w:rsidRPr="001130C0" w:rsidRDefault="001130C0" w:rsidP="001130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SFNDT et sa </w:t>
            </w:r>
            <w:proofErr w:type="spellStart"/>
            <w:r>
              <w:rPr>
                <w:rFonts w:ascii="Aptos Narrow" w:hAnsi="Aptos Narrow"/>
                <w:color w:val="000000"/>
              </w:rPr>
              <w:t>commision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verte: engagements et missions.</w:t>
            </w:r>
          </w:p>
        </w:tc>
        <w:tc>
          <w:tcPr>
            <w:tcW w:w="1631" w:type="dxa"/>
          </w:tcPr>
          <w:p w14:paraId="0177F95B" w14:textId="3186AEDF" w:rsidR="00A44B8B" w:rsidRP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3,68</w:t>
            </w:r>
          </w:p>
        </w:tc>
        <w:tc>
          <w:tcPr>
            <w:tcW w:w="1507" w:type="dxa"/>
          </w:tcPr>
          <w:p w14:paraId="72A5B607" w14:textId="117CE832" w:rsidR="00A44B8B" w:rsidRP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73.6%</w:t>
            </w:r>
          </w:p>
        </w:tc>
      </w:tr>
      <w:tr w:rsidR="00A44B8B" w14:paraId="36FF8C1E" w14:textId="77777777" w:rsidTr="00A44B8B">
        <w:tc>
          <w:tcPr>
            <w:tcW w:w="6506" w:type="dxa"/>
          </w:tcPr>
          <w:p w14:paraId="288BD570" w14:textId="5DA5D101" w:rsidR="00A44B8B" w:rsidRPr="001130C0" w:rsidRDefault="001130C0" w:rsidP="001130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Les industries du dispositif médical dans le développement durable.</w:t>
            </w:r>
          </w:p>
        </w:tc>
        <w:tc>
          <w:tcPr>
            <w:tcW w:w="1631" w:type="dxa"/>
          </w:tcPr>
          <w:p w14:paraId="1787DF0A" w14:textId="221284EE" w:rsidR="00A44B8B" w:rsidRP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3,62</w:t>
            </w:r>
          </w:p>
        </w:tc>
        <w:tc>
          <w:tcPr>
            <w:tcW w:w="1507" w:type="dxa"/>
          </w:tcPr>
          <w:p w14:paraId="528442B2" w14:textId="12CAF754" w:rsidR="00A44B8B" w:rsidRP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72.4%</w:t>
            </w:r>
          </w:p>
        </w:tc>
      </w:tr>
      <w:tr w:rsidR="00A44B8B" w14:paraId="67FDFBFE" w14:textId="77777777" w:rsidTr="00A44B8B">
        <w:tc>
          <w:tcPr>
            <w:tcW w:w="6506" w:type="dxa"/>
          </w:tcPr>
          <w:p w14:paraId="1FCE2818" w14:textId="3E5BA7DF" w:rsidR="00A44B8B" w:rsidRPr="00A44B8B" w:rsidRDefault="009C3897" w:rsidP="009C3897">
            <w:pPr>
              <w:pStyle w:val="Paragraphedeliste"/>
              <w:ind w:lef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Total </w:t>
            </w:r>
            <w:proofErr w:type="spellStart"/>
            <w:r w:rsidR="001130C0" w:rsidRPr="001130C0">
              <w:rPr>
                <w:rFonts w:ascii="Aptos Narrow" w:hAnsi="Aptos Narrow"/>
                <w:b/>
                <w:bCs/>
                <w:color w:val="000000"/>
                <w:highlight w:val="yellow"/>
              </w:rPr>
              <w:t>Presentation</w:t>
            </w:r>
            <w:proofErr w:type="spellEnd"/>
            <w:r w:rsidR="001130C0" w:rsidRPr="001130C0">
              <w:rPr>
                <w:rFonts w:ascii="Aptos Narrow" w:hAnsi="Aptos Narrow"/>
                <w:b/>
                <w:bCs/>
                <w:color w:val="000000"/>
                <w:highlight w:val="yellow"/>
              </w:rPr>
              <w:t xml:space="preserve"> de la transition écologique santé</w:t>
            </w:r>
          </w:p>
        </w:tc>
        <w:tc>
          <w:tcPr>
            <w:tcW w:w="1631" w:type="dxa"/>
          </w:tcPr>
          <w:p w14:paraId="42E4DC83" w14:textId="390220F3" w:rsidR="00A44B8B" w:rsidRPr="00522A97" w:rsidRDefault="001130C0" w:rsidP="003616D5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1130C0">
              <w:rPr>
                <w:b/>
                <w:highlight w:val="yellow"/>
              </w:rPr>
              <w:t>3,65</w:t>
            </w:r>
          </w:p>
        </w:tc>
        <w:tc>
          <w:tcPr>
            <w:tcW w:w="1507" w:type="dxa"/>
          </w:tcPr>
          <w:p w14:paraId="60EC657B" w14:textId="2EBF1C07" w:rsidR="00A44B8B" w:rsidRPr="00522A97" w:rsidRDefault="001130C0" w:rsidP="00673FDA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1130C0">
              <w:rPr>
                <w:b/>
                <w:highlight w:val="yellow"/>
              </w:rPr>
              <w:t>73,07 %</w:t>
            </w:r>
          </w:p>
        </w:tc>
      </w:tr>
    </w:tbl>
    <w:p w14:paraId="15B93716" w14:textId="77777777" w:rsidR="00372CCB" w:rsidRDefault="00372CCB" w:rsidP="00BD2F9F">
      <w:pPr>
        <w:pStyle w:val="Paragraphedeliste"/>
      </w:pPr>
    </w:p>
    <w:p w14:paraId="7D830B79" w14:textId="77777777" w:rsidR="00415266" w:rsidRDefault="00415266" w:rsidP="00BD2F9F">
      <w:pPr>
        <w:pStyle w:val="Paragraphedeliste"/>
      </w:pPr>
    </w:p>
    <w:tbl>
      <w:tblPr>
        <w:tblStyle w:val="Grilledutableau"/>
        <w:tblW w:w="9644" w:type="dxa"/>
        <w:tblInd w:w="-582" w:type="dxa"/>
        <w:tblLook w:val="04A0" w:firstRow="1" w:lastRow="0" w:firstColumn="1" w:lastColumn="0" w:noHBand="0" w:noVBand="1"/>
      </w:tblPr>
      <w:tblGrid>
        <w:gridCol w:w="6505"/>
        <w:gridCol w:w="1631"/>
        <w:gridCol w:w="1508"/>
      </w:tblGrid>
      <w:tr w:rsidR="00A44B8B" w14:paraId="64EE7551" w14:textId="77777777" w:rsidTr="00A44B8B">
        <w:tc>
          <w:tcPr>
            <w:tcW w:w="6505" w:type="dxa"/>
          </w:tcPr>
          <w:p w14:paraId="275C21E9" w14:textId="259A5E22" w:rsidR="00A44B8B" w:rsidRPr="00372CCB" w:rsidRDefault="001130C0" w:rsidP="00186D72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1130C0">
              <w:rPr>
                <w:b/>
                <w:sz w:val="24"/>
                <w:szCs w:val="24"/>
              </w:rPr>
              <w:t>Concentré acide : distribution centralisée versus poche - bidons.</w:t>
            </w:r>
          </w:p>
        </w:tc>
        <w:tc>
          <w:tcPr>
            <w:tcW w:w="1631" w:type="dxa"/>
          </w:tcPr>
          <w:p w14:paraId="148DB25A" w14:textId="77777777" w:rsidR="00A44B8B" w:rsidRPr="00372CCB" w:rsidRDefault="00A44B8B" w:rsidP="00186D72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08" w:type="dxa"/>
          </w:tcPr>
          <w:p w14:paraId="1AFFDDD8" w14:textId="77777777" w:rsidR="00A44B8B" w:rsidRPr="00372CCB" w:rsidRDefault="00A44B8B" w:rsidP="00186D72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A44B8B" w14:paraId="11EC0E28" w14:textId="77777777" w:rsidTr="00A44B8B">
        <w:tc>
          <w:tcPr>
            <w:tcW w:w="6505" w:type="dxa"/>
          </w:tcPr>
          <w:p w14:paraId="2B179A11" w14:textId="5087D48A" w:rsidR="00A44B8B" w:rsidRPr="001130C0" w:rsidRDefault="001130C0" w:rsidP="001130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Les aspects thérapeutiques : réduction du nombre de formules et impact sur le patient.</w:t>
            </w:r>
          </w:p>
        </w:tc>
        <w:tc>
          <w:tcPr>
            <w:tcW w:w="1631" w:type="dxa"/>
          </w:tcPr>
          <w:p w14:paraId="7A9EC4E5" w14:textId="77777777" w:rsid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3,97</w:t>
            </w:r>
          </w:p>
          <w:p w14:paraId="437E3865" w14:textId="3C8D8394" w:rsidR="00A44B8B" w:rsidRPr="00673FDA" w:rsidRDefault="00A44B8B" w:rsidP="00765F6E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1508" w:type="dxa"/>
          </w:tcPr>
          <w:p w14:paraId="74231F67" w14:textId="77777777" w:rsid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79.4%</w:t>
            </w:r>
          </w:p>
          <w:p w14:paraId="5C4659B3" w14:textId="1343E726" w:rsidR="00A44B8B" w:rsidRPr="00673FDA" w:rsidRDefault="00A44B8B" w:rsidP="003E4E58">
            <w:pPr>
              <w:pStyle w:val="Paragraphedeliste"/>
              <w:ind w:left="0"/>
              <w:jc w:val="center"/>
              <w:rPr>
                <w:b/>
              </w:rPr>
            </w:pPr>
          </w:p>
        </w:tc>
      </w:tr>
      <w:tr w:rsidR="001130C0" w14:paraId="1708E74A" w14:textId="77777777" w:rsidTr="00A44B8B">
        <w:tc>
          <w:tcPr>
            <w:tcW w:w="6505" w:type="dxa"/>
          </w:tcPr>
          <w:p w14:paraId="61291911" w14:textId="06263959" w:rsidR="001130C0" w:rsidRPr="001130C0" w:rsidRDefault="001130C0" w:rsidP="001130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Système de distribution d'acide centralisé : critères de choix, problématiques </w:t>
            </w:r>
            <w:proofErr w:type="spellStart"/>
            <w:r>
              <w:rPr>
                <w:rFonts w:ascii="Aptos Narrow" w:hAnsi="Aptos Narrow"/>
                <w:color w:val="000000"/>
              </w:rPr>
              <w:t>tehniques,retour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sur investissement.</w:t>
            </w:r>
          </w:p>
        </w:tc>
        <w:tc>
          <w:tcPr>
            <w:tcW w:w="1631" w:type="dxa"/>
          </w:tcPr>
          <w:p w14:paraId="1E0D4F88" w14:textId="77777777" w:rsid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3,89</w:t>
            </w:r>
          </w:p>
          <w:p w14:paraId="00B381B0" w14:textId="77777777" w:rsidR="001130C0" w:rsidRDefault="001130C0" w:rsidP="00765F6E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1508" w:type="dxa"/>
          </w:tcPr>
          <w:p w14:paraId="03EC11E6" w14:textId="77777777" w:rsid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77.8%</w:t>
            </w:r>
          </w:p>
          <w:p w14:paraId="0182EE9E" w14:textId="77777777" w:rsidR="001130C0" w:rsidRDefault="001130C0" w:rsidP="003E4E58">
            <w:pPr>
              <w:pStyle w:val="Paragraphedeliste"/>
              <w:ind w:left="0"/>
              <w:jc w:val="center"/>
              <w:rPr>
                <w:b/>
              </w:rPr>
            </w:pPr>
          </w:p>
        </w:tc>
      </w:tr>
      <w:tr w:rsidR="001130C0" w14:paraId="029FA335" w14:textId="77777777" w:rsidTr="00A44B8B">
        <w:tc>
          <w:tcPr>
            <w:tcW w:w="6505" w:type="dxa"/>
          </w:tcPr>
          <w:p w14:paraId="706AA428" w14:textId="5B5F47C9" w:rsidR="001130C0" w:rsidRPr="001130C0" w:rsidRDefault="001130C0" w:rsidP="001130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Organisation et logistique : commandes, réception et </w:t>
            </w:r>
            <w:proofErr w:type="spellStart"/>
            <w:r>
              <w:rPr>
                <w:rFonts w:ascii="Aptos Narrow" w:hAnsi="Aptos Narrow"/>
                <w:color w:val="000000"/>
              </w:rPr>
              <w:t>traçabilté</w:t>
            </w:r>
            <w:proofErr w:type="spellEnd"/>
            <w:r>
              <w:rPr>
                <w:rFonts w:ascii="Aptos Narrow" w:hAnsi="Aptos Narrow"/>
                <w:color w:val="000000"/>
              </w:rPr>
              <w:t>.</w:t>
            </w:r>
          </w:p>
        </w:tc>
        <w:tc>
          <w:tcPr>
            <w:tcW w:w="1631" w:type="dxa"/>
          </w:tcPr>
          <w:p w14:paraId="46288878" w14:textId="0B90BF5B" w:rsidR="001130C0" w:rsidRP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3,59</w:t>
            </w:r>
          </w:p>
        </w:tc>
        <w:tc>
          <w:tcPr>
            <w:tcW w:w="1508" w:type="dxa"/>
          </w:tcPr>
          <w:p w14:paraId="1C0839D7" w14:textId="3F61CC9F" w:rsidR="001130C0" w:rsidRP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71.8%</w:t>
            </w:r>
          </w:p>
        </w:tc>
      </w:tr>
      <w:tr w:rsidR="001130C0" w14:paraId="311D3F38" w14:textId="77777777" w:rsidTr="00A44B8B">
        <w:tc>
          <w:tcPr>
            <w:tcW w:w="6505" w:type="dxa"/>
          </w:tcPr>
          <w:p w14:paraId="3ED2458E" w14:textId="12BA7E3B" w:rsidR="001130C0" w:rsidRPr="001130C0" w:rsidRDefault="001130C0" w:rsidP="001130C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Présentation SANTELYS</w:t>
            </w:r>
          </w:p>
        </w:tc>
        <w:tc>
          <w:tcPr>
            <w:tcW w:w="1631" w:type="dxa"/>
          </w:tcPr>
          <w:p w14:paraId="23C32D1B" w14:textId="44C06621" w:rsidR="001130C0" w:rsidRP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3,77</w:t>
            </w:r>
          </w:p>
        </w:tc>
        <w:tc>
          <w:tcPr>
            <w:tcW w:w="1508" w:type="dxa"/>
          </w:tcPr>
          <w:p w14:paraId="11A63A74" w14:textId="06ADA7D9" w:rsidR="001130C0" w:rsidRPr="001130C0" w:rsidRDefault="001130C0" w:rsidP="001130C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75.4%</w:t>
            </w:r>
          </w:p>
        </w:tc>
      </w:tr>
      <w:tr w:rsidR="00A44B8B" w14:paraId="708C1F74" w14:textId="77777777" w:rsidTr="00A44B8B">
        <w:tc>
          <w:tcPr>
            <w:tcW w:w="6505" w:type="dxa"/>
          </w:tcPr>
          <w:p w14:paraId="27E7DE1D" w14:textId="783D4F81" w:rsidR="00A44B8B" w:rsidRPr="00A44B8B" w:rsidRDefault="00A44B8B" w:rsidP="009C3897">
            <w:pPr>
              <w:pStyle w:val="Paragraphedeliste"/>
              <w:ind w:left="0"/>
              <w:rPr>
                <w:b/>
                <w:highlight w:val="yellow"/>
              </w:rPr>
            </w:pPr>
            <w:r w:rsidRPr="00A44B8B">
              <w:rPr>
                <w:b/>
                <w:highlight w:val="yellow"/>
              </w:rPr>
              <w:t xml:space="preserve">Total </w:t>
            </w:r>
            <w:r w:rsidR="001130C0" w:rsidRPr="001130C0">
              <w:rPr>
                <w:b/>
                <w:highlight w:val="yellow"/>
              </w:rPr>
              <w:t>Concentré acide : distribution centralisée versus poche - bidons.</w:t>
            </w:r>
          </w:p>
        </w:tc>
        <w:tc>
          <w:tcPr>
            <w:tcW w:w="1631" w:type="dxa"/>
          </w:tcPr>
          <w:p w14:paraId="0540C040" w14:textId="58986730" w:rsidR="00A44B8B" w:rsidRPr="00A44B8B" w:rsidRDefault="001130C0" w:rsidP="00765F6E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1130C0">
              <w:rPr>
                <w:b/>
                <w:highlight w:val="yellow"/>
              </w:rPr>
              <w:t>3,81</w:t>
            </w:r>
          </w:p>
        </w:tc>
        <w:tc>
          <w:tcPr>
            <w:tcW w:w="1508" w:type="dxa"/>
          </w:tcPr>
          <w:p w14:paraId="201C1631" w14:textId="46427C2F" w:rsidR="00A44B8B" w:rsidRPr="00A44B8B" w:rsidRDefault="00FE26B8" w:rsidP="00673FDA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FE26B8">
              <w:rPr>
                <w:b/>
                <w:bCs/>
                <w:highlight w:val="yellow"/>
              </w:rPr>
              <w:t>76,1 %</w:t>
            </w:r>
            <w:r w:rsidRPr="00FE26B8">
              <w:rPr>
                <w:b/>
                <w:highlight w:val="yellow"/>
              </w:rPr>
              <w:t>.</w:t>
            </w:r>
          </w:p>
        </w:tc>
      </w:tr>
    </w:tbl>
    <w:p w14:paraId="4A9F942F" w14:textId="77777777" w:rsidR="00372CCB" w:rsidRDefault="00372CCB" w:rsidP="00BD2F9F">
      <w:pPr>
        <w:pStyle w:val="Paragraphedeliste"/>
      </w:pPr>
    </w:p>
    <w:p w14:paraId="6704B067" w14:textId="77777777" w:rsidR="00415266" w:rsidRDefault="00415266" w:rsidP="00BD2F9F">
      <w:pPr>
        <w:pStyle w:val="Paragraphedeliste"/>
      </w:pPr>
    </w:p>
    <w:tbl>
      <w:tblPr>
        <w:tblStyle w:val="Grilledutableau"/>
        <w:tblW w:w="9644" w:type="dxa"/>
        <w:tblInd w:w="-582" w:type="dxa"/>
        <w:tblLook w:val="04A0" w:firstRow="1" w:lastRow="0" w:firstColumn="1" w:lastColumn="0" w:noHBand="0" w:noVBand="1"/>
      </w:tblPr>
      <w:tblGrid>
        <w:gridCol w:w="6507"/>
        <w:gridCol w:w="1631"/>
        <w:gridCol w:w="1506"/>
      </w:tblGrid>
      <w:tr w:rsidR="00A44B8B" w14:paraId="342C7CA3" w14:textId="77777777" w:rsidTr="00A44B8B">
        <w:tc>
          <w:tcPr>
            <w:tcW w:w="6507" w:type="dxa"/>
          </w:tcPr>
          <w:p w14:paraId="39F05DBF" w14:textId="7D04B477" w:rsidR="00A44B8B" w:rsidRPr="00372CCB" w:rsidRDefault="00FE26B8" w:rsidP="00186D72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FE26B8">
              <w:rPr>
                <w:b/>
                <w:sz w:val="24"/>
                <w:szCs w:val="24"/>
              </w:rPr>
              <w:t>Réduction des consommations et éco-responsabilité.</w:t>
            </w:r>
          </w:p>
        </w:tc>
        <w:tc>
          <w:tcPr>
            <w:tcW w:w="1631" w:type="dxa"/>
          </w:tcPr>
          <w:p w14:paraId="55494BAA" w14:textId="77777777" w:rsidR="00A44B8B" w:rsidRPr="00372CCB" w:rsidRDefault="00A44B8B" w:rsidP="00186D72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06" w:type="dxa"/>
          </w:tcPr>
          <w:p w14:paraId="77E8AC72" w14:textId="77777777" w:rsidR="00A44B8B" w:rsidRPr="00372CCB" w:rsidRDefault="00A44B8B" w:rsidP="00186D72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A44B8B" w14:paraId="3D6E8393" w14:textId="77777777" w:rsidTr="00A44B8B">
        <w:tc>
          <w:tcPr>
            <w:tcW w:w="6507" w:type="dxa"/>
          </w:tcPr>
          <w:p w14:paraId="29B6505C" w14:textId="38CB3296" w:rsidR="00415266" w:rsidRPr="00FE26B8" w:rsidRDefault="00FE26B8" w:rsidP="00FE26B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Adapter les pratiques quotidiennes au développement durable en dialyse.</w:t>
            </w:r>
          </w:p>
        </w:tc>
        <w:tc>
          <w:tcPr>
            <w:tcW w:w="1631" w:type="dxa"/>
          </w:tcPr>
          <w:p w14:paraId="4539B9C6" w14:textId="77777777" w:rsid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3,80</w:t>
            </w:r>
          </w:p>
          <w:p w14:paraId="5235966A" w14:textId="0493E318" w:rsidR="00A44B8B" w:rsidRPr="00673FDA" w:rsidRDefault="00A44B8B" w:rsidP="00EB35A8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1506" w:type="dxa"/>
          </w:tcPr>
          <w:p w14:paraId="490E2C6C" w14:textId="77777777" w:rsid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76%</w:t>
            </w:r>
          </w:p>
          <w:p w14:paraId="6CD834CD" w14:textId="3837228D" w:rsidR="00A44B8B" w:rsidRPr="00673FDA" w:rsidRDefault="00A44B8B" w:rsidP="005847B9">
            <w:pPr>
              <w:pStyle w:val="Paragraphedeliste"/>
              <w:ind w:left="0"/>
              <w:jc w:val="center"/>
              <w:rPr>
                <w:b/>
              </w:rPr>
            </w:pPr>
          </w:p>
        </w:tc>
      </w:tr>
      <w:tr w:rsidR="00A44B8B" w14:paraId="4051FE53" w14:textId="77777777" w:rsidTr="00A44B8B">
        <w:tc>
          <w:tcPr>
            <w:tcW w:w="6507" w:type="dxa"/>
          </w:tcPr>
          <w:p w14:paraId="53BA75D8" w14:textId="640CD386" w:rsidR="00A44B8B" w:rsidRPr="00FE26B8" w:rsidRDefault="00FE26B8" w:rsidP="00FE26B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Piloter ses achats responsables avec l'indice Vert.</w:t>
            </w:r>
          </w:p>
        </w:tc>
        <w:tc>
          <w:tcPr>
            <w:tcW w:w="1631" w:type="dxa"/>
          </w:tcPr>
          <w:p w14:paraId="3347B856" w14:textId="3FBDC39A" w:rsidR="00A44B8B" w:rsidRP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3,61</w:t>
            </w:r>
          </w:p>
        </w:tc>
        <w:tc>
          <w:tcPr>
            <w:tcW w:w="1506" w:type="dxa"/>
          </w:tcPr>
          <w:p w14:paraId="61777F0D" w14:textId="3969B38F" w:rsidR="00A44B8B" w:rsidRP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72.2%</w:t>
            </w:r>
          </w:p>
        </w:tc>
      </w:tr>
      <w:tr w:rsidR="00BA4531" w14:paraId="6A872E33" w14:textId="77777777" w:rsidTr="00A44B8B">
        <w:tc>
          <w:tcPr>
            <w:tcW w:w="6507" w:type="dxa"/>
          </w:tcPr>
          <w:p w14:paraId="2FB5F9E3" w14:textId="75FABD26" w:rsidR="00BA4531" w:rsidRPr="006F61C0" w:rsidRDefault="00BA4531" w:rsidP="006F61C0">
            <w:pPr>
              <w:pStyle w:val="Paragraphedeliste"/>
              <w:ind w:left="0"/>
              <w:rPr>
                <w:b/>
                <w:highlight w:val="yellow"/>
              </w:rPr>
            </w:pPr>
            <w:r w:rsidRPr="006F61C0">
              <w:rPr>
                <w:b/>
                <w:highlight w:val="yellow"/>
              </w:rPr>
              <w:t xml:space="preserve">Total </w:t>
            </w:r>
            <w:r w:rsidR="00FE26B8">
              <w:t xml:space="preserve"> </w:t>
            </w:r>
            <w:r w:rsidR="00FE26B8" w:rsidRPr="00FE26B8">
              <w:rPr>
                <w:b/>
                <w:highlight w:val="yellow"/>
              </w:rPr>
              <w:t>Réduction des consommations et éco-responsabilité</w:t>
            </w:r>
          </w:p>
        </w:tc>
        <w:tc>
          <w:tcPr>
            <w:tcW w:w="1631" w:type="dxa"/>
          </w:tcPr>
          <w:p w14:paraId="73404BCF" w14:textId="6AA248CB" w:rsidR="00BA4531" w:rsidRPr="00BA4531" w:rsidRDefault="00FE26B8" w:rsidP="00110295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FE26B8">
              <w:rPr>
                <w:b/>
                <w:highlight w:val="yellow"/>
              </w:rPr>
              <w:t>3,71</w:t>
            </w:r>
          </w:p>
        </w:tc>
        <w:tc>
          <w:tcPr>
            <w:tcW w:w="1506" w:type="dxa"/>
          </w:tcPr>
          <w:p w14:paraId="04A935F2" w14:textId="43E39576" w:rsidR="00BA4531" w:rsidRPr="00BA4531" w:rsidRDefault="00FE26B8" w:rsidP="00765F6E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FE26B8">
              <w:rPr>
                <w:b/>
                <w:bCs/>
                <w:highlight w:val="yellow"/>
              </w:rPr>
              <w:t>74,1 %</w:t>
            </w:r>
            <w:r w:rsidRPr="00FE26B8">
              <w:rPr>
                <w:b/>
                <w:highlight w:val="yellow"/>
              </w:rPr>
              <w:t>.</w:t>
            </w:r>
          </w:p>
        </w:tc>
      </w:tr>
    </w:tbl>
    <w:p w14:paraId="5F043796" w14:textId="77777777" w:rsidR="00372CCB" w:rsidRDefault="00372CCB" w:rsidP="00BD2F9F">
      <w:pPr>
        <w:pStyle w:val="Paragraphedeliste"/>
      </w:pPr>
    </w:p>
    <w:p w14:paraId="3FD56642" w14:textId="77777777" w:rsidR="00415266" w:rsidRDefault="00415266" w:rsidP="00BD2F9F">
      <w:pPr>
        <w:pStyle w:val="Paragraphedeliste"/>
      </w:pPr>
    </w:p>
    <w:tbl>
      <w:tblPr>
        <w:tblStyle w:val="Grilledutableau"/>
        <w:tblW w:w="9644" w:type="dxa"/>
        <w:tblInd w:w="-582" w:type="dxa"/>
        <w:tblLook w:val="04A0" w:firstRow="1" w:lastRow="0" w:firstColumn="1" w:lastColumn="0" w:noHBand="0" w:noVBand="1"/>
      </w:tblPr>
      <w:tblGrid>
        <w:gridCol w:w="6513"/>
        <w:gridCol w:w="1629"/>
        <w:gridCol w:w="1502"/>
      </w:tblGrid>
      <w:tr w:rsidR="00A44B8B" w14:paraId="09C994E1" w14:textId="77777777" w:rsidTr="00A44B8B">
        <w:tc>
          <w:tcPr>
            <w:tcW w:w="6513" w:type="dxa"/>
          </w:tcPr>
          <w:p w14:paraId="78C0D9F9" w14:textId="1BDB7E98" w:rsidR="00A44B8B" w:rsidRPr="00372CCB" w:rsidRDefault="00FE26B8" w:rsidP="00933EE5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FE26B8">
              <w:rPr>
                <w:b/>
                <w:sz w:val="24"/>
                <w:szCs w:val="24"/>
              </w:rPr>
              <w:t>Retour d'expérience professionnelles.</w:t>
            </w:r>
          </w:p>
        </w:tc>
        <w:tc>
          <w:tcPr>
            <w:tcW w:w="1629" w:type="dxa"/>
          </w:tcPr>
          <w:p w14:paraId="19772A28" w14:textId="77777777" w:rsidR="00A44B8B" w:rsidRPr="00372CCB" w:rsidRDefault="00A44B8B" w:rsidP="00933EE5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02" w:type="dxa"/>
          </w:tcPr>
          <w:p w14:paraId="0B990E63" w14:textId="77777777" w:rsidR="00A44B8B" w:rsidRPr="00372CCB" w:rsidRDefault="00A44B8B" w:rsidP="00933EE5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A44B8B" w14:paraId="551F51EC" w14:textId="77777777" w:rsidTr="00A44B8B">
        <w:tc>
          <w:tcPr>
            <w:tcW w:w="6513" w:type="dxa"/>
          </w:tcPr>
          <w:p w14:paraId="156135F6" w14:textId="0A035616" w:rsidR="00A44B8B" w:rsidRPr="00FE26B8" w:rsidRDefault="00FE26B8" w:rsidP="00FE26B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Un bâtiment passif, soyons actifs! </w:t>
            </w:r>
          </w:p>
        </w:tc>
        <w:tc>
          <w:tcPr>
            <w:tcW w:w="1629" w:type="dxa"/>
          </w:tcPr>
          <w:p w14:paraId="4D5FD703" w14:textId="48336D29" w:rsidR="00A44B8B" w:rsidRP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3,90</w:t>
            </w:r>
          </w:p>
        </w:tc>
        <w:tc>
          <w:tcPr>
            <w:tcW w:w="1502" w:type="dxa"/>
          </w:tcPr>
          <w:p w14:paraId="70C87437" w14:textId="25374949" w:rsidR="00A44B8B" w:rsidRP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78%</w:t>
            </w:r>
          </w:p>
        </w:tc>
      </w:tr>
      <w:tr w:rsidR="00415266" w14:paraId="6D167166" w14:textId="77777777" w:rsidTr="00A44B8B">
        <w:tc>
          <w:tcPr>
            <w:tcW w:w="6513" w:type="dxa"/>
          </w:tcPr>
          <w:p w14:paraId="2D96B2F6" w14:textId="4DD7CA73" w:rsidR="00415266" w:rsidRPr="00FE26B8" w:rsidRDefault="00FE26B8" w:rsidP="00FE26B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Donnons une seconde vie au matériel! GMAO : une aide dans la prise de décision.</w:t>
            </w:r>
          </w:p>
        </w:tc>
        <w:tc>
          <w:tcPr>
            <w:tcW w:w="1629" w:type="dxa"/>
          </w:tcPr>
          <w:p w14:paraId="38C1C4CF" w14:textId="77777777" w:rsid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3,80</w:t>
            </w:r>
          </w:p>
          <w:p w14:paraId="095C543F" w14:textId="702A0EBC" w:rsidR="00415266" w:rsidRPr="00A147F5" w:rsidRDefault="00415266" w:rsidP="00255EEA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0CEFA3C1" w14:textId="77777777" w:rsid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76%</w:t>
            </w:r>
          </w:p>
          <w:p w14:paraId="3618B64D" w14:textId="73CF84A4" w:rsidR="00415266" w:rsidRDefault="00415266" w:rsidP="004A4C35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</w:p>
        </w:tc>
      </w:tr>
      <w:tr w:rsidR="00FE26B8" w14:paraId="570AA70C" w14:textId="77777777" w:rsidTr="00A44B8B">
        <w:tc>
          <w:tcPr>
            <w:tcW w:w="6513" w:type="dxa"/>
          </w:tcPr>
          <w:p w14:paraId="14EC372F" w14:textId="4A9EE8A8" w:rsidR="00FE26B8" w:rsidRDefault="00FE26B8" w:rsidP="00FE26B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Donnons une seconde vie au matériel! Création d'une structure de dialyse de proximité en Ukraine.</w:t>
            </w:r>
          </w:p>
        </w:tc>
        <w:tc>
          <w:tcPr>
            <w:tcW w:w="1629" w:type="dxa"/>
          </w:tcPr>
          <w:p w14:paraId="7712E25D" w14:textId="77777777" w:rsid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4,21</w:t>
            </w:r>
          </w:p>
          <w:p w14:paraId="450DB5CE" w14:textId="77777777" w:rsidR="00FE26B8" w:rsidRDefault="00FE26B8" w:rsidP="00255EEA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5730ED93" w14:textId="77777777" w:rsid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84.2%</w:t>
            </w:r>
          </w:p>
          <w:p w14:paraId="3A046E5D" w14:textId="77777777" w:rsidR="00FE26B8" w:rsidRDefault="00FE26B8" w:rsidP="004A4C35">
            <w:pPr>
              <w:pStyle w:val="Paragraphedeliste"/>
              <w:ind w:left="0"/>
              <w:jc w:val="center"/>
              <w:rPr>
                <w:b/>
              </w:rPr>
            </w:pPr>
          </w:p>
        </w:tc>
      </w:tr>
      <w:tr w:rsidR="00BA4531" w14:paraId="229D2598" w14:textId="77777777" w:rsidTr="00415266">
        <w:trPr>
          <w:trHeight w:val="130"/>
        </w:trPr>
        <w:tc>
          <w:tcPr>
            <w:tcW w:w="6513" w:type="dxa"/>
          </w:tcPr>
          <w:p w14:paraId="1109568F" w14:textId="171B7D18" w:rsidR="00BA4531" w:rsidRPr="00BA4531" w:rsidRDefault="00BA4531" w:rsidP="00CC4F7A">
            <w:pPr>
              <w:pStyle w:val="Paragraphedeliste"/>
              <w:ind w:left="0"/>
              <w:rPr>
                <w:b/>
                <w:highlight w:val="yellow"/>
              </w:rPr>
            </w:pPr>
            <w:r w:rsidRPr="00BA4531">
              <w:rPr>
                <w:b/>
                <w:highlight w:val="yellow"/>
              </w:rPr>
              <w:t xml:space="preserve">Total </w:t>
            </w:r>
            <w:r w:rsidR="00FE26B8" w:rsidRPr="00FE26B8">
              <w:rPr>
                <w:b/>
                <w:highlight w:val="yellow"/>
              </w:rPr>
              <w:t>Retour d'expérience professionnelles.</w:t>
            </w:r>
          </w:p>
        </w:tc>
        <w:tc>
          <w:tcPr>
            <w:tcW w:w="1629" w:type="dxa"/>
          </w:tcPr>
          <w:p w14:paraId="2E4A7335" w14:textId="34AA52D1" w:rsidR="00BA4531" w:rsidRPr="00BA4531" w:rsidRDefault="00FE26B8" w:rsidP="00765F6E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FE26B8">
              <w:rPr>
                <w:b/>
                <w:bCs/>
                <w:highlight w:val="yellow"/>
              </w:rPr>
              <w:t>3,97</w:t>
            </w:r>
            <w:r w:rsidRPr="00FE26B8">
              <w:rPr>
                <w:b/>
                <w:highlight w:val="yellow"/>
              </w:rPr>
              <w:t>.</w:t>
            </w:r>
          </w:p>
        </w:tc>
        <w:tc>
          <w:tcPr>
            <w:tcW w:w="1502" w:type="dxa"/>
          </w:tcPr>
          <w:p w14:paraId="79328820" w14:textId="2BE72942" w:rsidR="00BA4531" w:rsidRPr="00BA4531" w:rsidRDefault="00FE26B8" w:rsidP="00EB35A8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FE26B8">
              <w:rPr>
                <w:b/>
                <w:bCs/>
                <w:highlight w:val="yellow"/>
              </w:rPr>
              <w:t>79,4 %</w:t>
            </w:r>
            <w:r w:rsidRPr="00FE26B8">
              <w:rPr>
                <w:b/>
                <w:highlight w:val="yellow"/>
              </w:rPr>
              <w:t>.</w:t>
            </w:r>
          </w:p>
        </w:tc>
      </w:tr>
    </w:tbl>
    <w:p w14:paraId="01B7F657" w14:textId="77777777" w:rsidR="00F757BB" w:rsidRDefault="00F757B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tbl>
      <w:tblPr>
        <w:tblStyle w:val="Grilledutableau"/>
        <w:tblW w:w="9644" w:type="dxa"/>
        <w:tblInd w:w="-582" w:type="dxa"/>
        <w:tblLook w:val="04A0" w:firstRow="1" w:lastRow="0" w:firstColumn="1" w:lastColumn="0" w:noHBand="0" w:noVBand="1"/>
      </w:tblPr>
      <w:tblGrid>
        <w:gridCol w:w="6513"/>
        <w:gridCol w:w="1629"/>
        <w:gridCol w:w="1502"/>
      </w:tblGrid>
      <w:tr w:rsidR="009A23A1" w14:paraId="3739EBC7" w14:textId="77777777" w:rsidTr="00E138D7">
        <w:tc>
          <w:tcPr>
            <w:tcW w:w="6513" w:type="dxa"/>
          </w:tcPr>
          <w:p w14:paraId="09720AFA" w14:textId="1A8A4529" w:rsidR="009A23A1" w:rsidRPr="00372CCB" w:rsidRDefault="00FE26B8" w:rsidP="00E138D7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FE26B8">
              <w:rPr>
                <w:b/>
                <w:sz w:val="24"/>
                <w:szCs w:val="24"/>
              </w:rPr>
              <w:t>Générateurs de dialyse et matériel médical.</w:t>
            </w:r>
          </w:p>
        </w:tc>
        <w:tc>
          <w:tcPr>
            <w:tcW w:w="1629" w:type="dxa"/>
          </w:tcPr>
          <w:p w14:paraId="771BC21B" w14:textId="77777777" w:rsidR="009A23A1" w:rsidRPr="00372CCB" w:rsidRDefault="009A23A1" w:rsidP="00E138D7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02" w:type="dxa"/>
          </w:tcPr>
          <w:p w14:paraId="7EF279DC" w14:textId="77777777" w:rsidR="009A23A1" w:rsidRPr="00372CCB" w:rsidRDefault="009A23A1" w:rsidP="00E138D7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9A23A1" w14:paraId="4503F162" w14:textId="77777777" w:rsidTr="00E138D7">
        <w:tc>
          <w:tcPr>
            <w:tcW w:w="6513" w:type="dxa"/>
          </w:tcPr>
          <w:p w14:paraId="4416F8B3" w14:textId="2F976308" w:rsidR="009A23A1" w:rsidRPr="00FE26B8" w:rsidRDefault="00FE26B8" w:rsidP="00FE26B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Recyclage des générateurs en Afrique.</w:t>
            </w:r>
          </w:p>
        </w:tc>
        <w:tc>
          <w:tcPr>
            <w:tcW w:w="1629" w:type="dxa"/>
          </w:tcPr>
          <w:p w14:paraId="404FC8D6" w14:textId="7A12E18D" w:rsidR="009A23A1" w:rsidRP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3,89</w:t>
            </w:r>
          </w:p>
        </w:tc>
        <w:tc>
          <w:tcPr>
            <w:tcW w:w="1502" w:type="dxa"/>
          </w:tcPr>
          <w:p w14:paraId="4FD8A377" w14:textId="23FD32DE" w:rsidR="009A23A1" w:rsidRP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77.8%</w:t>
            </w:r>
          </w:p>
        </w:tc>
      </w:tr>
      <w:tr w:rsidR="009A23A1" w14:paraId="512C3AA1" w14:textId="77777777" w:rsidTr="00E138D7">
        <w:trPr>
          <w:trHeight w:val="130"/>
        </w:trPr>
        <w:tc>
          <w:tcPr>
            <w:tcW w:w="6513" w:type="dxa"/>
          </w:tcPr>
          <w:p w14:paraId="19909A62" w14:textId="494816E6" w:rsidR="009A23A1" w:rsidRPr="00BA4531" w:rsidRDefault="009A23A1" w:rsidP="00E138D7">
            <w:pPr>
              <w:pStyle w:val="Paragraphedeliste"/>
              <w:ind w:left="0"/>
              <w:rPr>
                <w:b/>
                <w:highlight w:val="yellow"/>
              </w:rPr>
            </w:pPr>
            <w:r w:rsidRPr="00BA4531">
              <w:rPr>
                <w:b/>
                <w:highlight w:val="yellow"/>
              </w:rPr>
              <w:t xml:space="preserve">Total </w:t>
            </w:r>
            <w:r w:rsidR="00FE26B8" w:rsidRPr="00FE26B8">
              <w:rPr>
                <w:b/>
                <w:highlight w:val="yellow"/>
              </w:rPr>
              <w:t>Générateurs de dialyse et matériel médical.</w:t>
            </w:r>
          </w:p>
        </w:tc>
        <w:tc>
          <w:tcPr>
            <w:tcW w:w="1629" w:type="dxa"/>
          </w:tcPr>
          <w:p w14:paraId="5B7F60B1" w14:textId="3B578774" w:rsidR="009A23A1" w:rsidRP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 w:rsidRPr="00FE26B8">
              <w:rPr>
                <w:rFonts w:ascii="Aptos Narrow" w:hAnsi="Aptos Narrow"/>
                <w:color w:val="000000"/>
                <w:highlight w:val="yellow"/>
              </w:rPr>
              <w:t>3,89</w:t>
            </w:r>
          </w:p>
        </w:tc>
        <w:tc>
          <w:tcPr>
            <w:tcW w:w="1502" w:type="dxa"/>
          </w:tcPr>
          <w:p w14:paraId="40AD3DE4" w14:textId="60C84217" w:rsidR="009A23A1" w:rsidRPr="00FE26B8" w:rsidRDefault="00FE26B8" w:rsidP="00FE26B8">
            <w:pPr>
              <w:jc w:val="center"/>
              <w:rPr>
                <w:rFonts w:ascii="Aptos Narrow" w:hAnsi="Aptos Narrow"/>
                <w:color w:val="000000"/>
              </w:rPr>
            </w:pPr>
            <w:r w:rsidRPr="00FE26B8">
              <w:rPr>
                <w:rFonts w:ascii="Aptos Narrow" w:hAnsi="Aptos Narrow"/>
                <w:color w:val="000000"/>
                <w:highlight w:val="yellow"/>
              </w:rPr>
              <w:t>77.8%</w:t>
            </w:r>
          </w:p>
        </w:tc>
      </w:tr>
    </w:tbl>
    <w:p w14:paraId="28D2146C" w14:textId="77777777" w:rsidR="00F757BB" w:rsidRDefault="00F757B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14:paraId="1E663639" w14:textId="77777777" w:rsidR="00F757BB" w:rsidRDefault="00F757B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523AEB05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3956EF24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57210720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291B48AB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1FC17EDA" w14:textId="77777777" w:rsidR="00904F4A" w:rsidRPr="00DD1EA5" w:rsidRDefault="00904F4A" w:rsidP="00904F4A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5D2C2771" w14:textId="77777777" w:rsidR="00904F4A" w:rsidRPr="00A757B4" w:rsidRDefault="00904F4A" w:rsidP="00904F4A">
      <w:pPr>
        <w:jc w:val="center"/>
        <w:rPr>
          <w:rFonts w:ascii="Arial" w:hAnsi="Arial" w:cs="Arial"/>
          <w:color w:val="0000CC"/>
          <w:spacing w:val="10"/>
          <w:sz w:val="15"/>
          <w:szCs w:val="15"/>
        </w:rPr>
      </w:pPr>
      <w:r w:rsidRPr="00F6766A">
        <w:rPr>
          <w:rFonts w:ascii="Arial" w:hAnsi="Arial" w:cs="Arial"/>
          <w:color w:val="0000CC"/>
          <w:spacing w:val="10"/>
          <w:sz w:val="15"/>
          <w:szCs w:val="15"/>
        </w:rPr>
        <w:t>ASSOCIA</w:t>
      </w:r>
      <w:r>
        <w:rPr>
          <w:rFonts w:ascii="Arial" w:hAnsi="Arial" w:cs="Arial"/>
          <w:color w:val="0000CC"/>
          <w:spacing w:val="10"/>
          <w:sz w:val="15"/>
          <w:szCs w:val="15"/>
        </w:rPr>
        <w:t xml:space="preserve">TION DES TECHNICIENS DE DIALYSE                                                                                                                   </w:t>
      </w:r>
      <w:r w:rsidRPr="00F6766A">
        <w:rPr>
          <w:rFonts w:ascii="Arial" w:hAnsi="Arial" w:cs="Arial"/>
          <w:color w:val="0000CC"/>
          <w:spacing w:val="10"/>
          <w:sz w:val="14"/>
          <w:szCs w:val="14"/>
        </w:rPr>
        <w:t>249 rue Irène Joliot Curie  – 60610 LACROIX SAINT OUEN – Tel : 03 44 44 30 42</w:t>
      </w:r>
      <w:r>
        <w:rPr>
          <w:rFonts w:ascii="Arial" w:hAnsi="Arial" w:cs="Arial"/>
          <w:color w:val="0000CC"/>
          <w:spacing w:val="10"/>
          <w:sz w:val="15"/>
          <w:szCs w:val="15"/>
        </w:rPr>
        <w:t xml:space="preserve">                                                                          </w:t>
      </w:r>
      <w:r w:rsidRPr="00F6766A">
        <w:rPr>
          <w:rFonts w:ascii="Arial" w:hAnsi="Arial" w:cs="Arial"/>
          <w:color w:val="0000CC"/>
          <w:spacing w:val="10"/>
          <w:sz w:val="14"/>
          <w:szCs w:val="14"/>
        </w:rPr>
        <w:t xml:space="preserve">Site : </w:t>
      </w:r>
      <w:hyperlink r:id="rId7" w:history="1">
        <w:r w:rsidRPr="00F6766A">
          <w:rPr>
            <w:rFonts w:ascii="Arial" w:hAnsi="Arial" w:cs="Arial"/>
            <w:color w:val="0000CC"/>
            <w:spacing w:val="10"/>
            <w:sz w:val="14"/>
            <w:szCs w:val="14"/>
            <w:u w:val="single"/>
          </w:rPr>
          <w:t>http://www.dialyse.asso.fr</w:t>
        </w:r>
      </w:hyperlink>
      <w:r w:rsidRPr="00F6766A">
        <w:rPr>
          <w:rFonts w:ascii="Arial" w:hAnsi="Arial" w:cs="Arial"/>
          <w:color w:val="0000CC"/>
          <w:spacing w:val="10"/>
          <w:sz w:val="14"/>
          <w:szCs w:val="14"/>
        </w:rPr>
        <w:t xml:space="preserve"> – e-mail : </w:t>
      </w:r>
      <w:hyperlink r:id="rId8" w:history="1">
        <w:r w:rsidRPr="00F6766A">
          <w:rPr>
            <w:rFonts w:ascii="Arial" w:hAnsi="Arial" w:cs="Arial"/>
            <w:color w:val="0000CC"/>
            <w:spacing w:val="10"/>
            <w:sz w:val="14"/>
            <w:szCs w:val="14"/>
            <w:u w:val="single"/>
          </w:rPr>
          <w:t>info@dialyse.asso.fr</w:t>
        </w:r>
      </w:hyperlink>
      <w:r>
        <w:rPr>
          <w:rFonts w:ascii="Arial" w:hAnsi="Arial" w:cs="Arial"/>
          <w:color w:val="0000CC"/>
          <w:spacing w:val="10"/>
          <w:sz w:val="14"/>
          <w:szCs w:val="14"/>
        </w:rPr>
        <w:t xml:space="preserve">                                                                                       </w:t>
      </w:r>
      <w:r w:rsidRPr="00F6766A">
        <w:rPr>
          <w:rFonts w:ascii="Arial" w:hAnsi="Arial" w:cs="Arial"/>
          <w:color w:val="0000CC"/>
          <w:spacing w:val="10"/>
          <w:sz w:val="14"/>
          <w:szCs w:val="14"/>
        </w:rPr>
        <w:t>SIRET 384 419 990 00062 – Code NAF 8559A – NDA n° 22 60 01 389 60 – Loi 1901</w:t>
      </w:r>
    </w:p>
    <w:p w14:paraId="16BF8D22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4D960FFE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10F0576C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6F567D08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2BFE1965" w14:textId="77777777" w:rsidR="00904F4A" w:rsidRDefault="00904F4A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6407A1F3" w14:textId="77777777" w:rsidR="008437CB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  <w:r w:rsidRPr="00CB54E8"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4384" behindDoc="0" locked="0" layoutInCell="1" allowOverlap="1" wp14:anchorId="7A91AC48" wp14:editId="418B4011">
            <wp:simplePos x="0" y="0"/>
            <wp:positionH relativeFrom="column">
              <wp:posOffset>-477188</wp:posOffset>
            </wp:positionH>
            <wp:positionV relativeFrom="paragraph">
              <wp:posOffset>39247</wp:posOffset>
            </wp:positionV>
            <wp:extent cx="1085850" cy="918381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DCE5D6" w14:textId="77777777" w:rsidR="008437CB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  <w:r w:rsidRPr="00163C78">
        <w:rPr>
          <w:rFonts w:ascii="Comic Sans MS" w:eastAsia="Arial Unicode MS" w:hAnsi="Comic Sans MS" w:cs="Arial"/>
          <w:b/>
          <w:bCs/>
          <w:noProof/>
          <w:color w:val="003399"/>
          <w:sz w:val="3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B1FB6" wp14:editId="304C88B9">
                <wp:simplePos x="0" y="0"/>
                <wp:positionH relativeFrom="column">
                  <wp:posOffset>907576</wp:posOffset>
                </wp:positionH>
                <wp:positionV relativeFrom="paragraph">
                  <wp:posOffset>58800</wp:posOffset>
                </wp:positionV>
                <wp:extent cx="4457700" cy="333375"/>
                <wp:effectExtent l="0" t="0" r="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3F899" w14:textId="77777777" w:rsidR="003B272D" w:rsidRPr="00C648C6" w:rsidRDefault="003B272D" w:rsidP="003B27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0000CC"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C648C6">
                              <w:rPr>
                                <w:rFonts w:ascii="Arial" w:hAnsi="Arial" w:cs="Arial"/>
                                <w:i/>
                                <w:color w:val="0000CC"/>
                                <w:spacing w:val="10"/>
                                <w:sz w:val="36"/>
                                <w:szCs w:val="36"/>
                              </w:rPr>
                              <w:t>Association des Techniciens de Dialyse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B1FB6" id="Zone de texte 2" o:spid="_x0000_s1027" type="#_x0000_t202" style="position:absolute;margin-left:71.45pt;margin-top:4.65pt;width:351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" filled="f" stroked="f">
                <v:textbox>
                  <w:txbxContent>
                    <w:p w14:paraId="1153F899" w14:textId="77777777" w:rsidR="003B272D" w:rsidRPr="00C648C6" w:rsidRDefault="003B272D" w:rsidP="003B272D">
                      <w:pPr>
                        <w:jc w:val="both"/>
                        <w:rPr>
                          <w:rFonts w:ascii="Arial" w:hAnsi="Arial" w:cs="Arial"/>
                          <w:i/>
                          <w:color w:val="0000CC"/>
                          <w:spacing w:val="10"/>
                          <w:sz w:val="36"/>
                          <w:szCs w:val="36"/>
                        </w:rPr>
                      </w:pPr>
                      <w:r w:rsidRPr="00C648C6">
                        <w:rPr>
                          <w:rFonts w:ascii="Arial" w:hAnsi="Arial" w:cs="Arial"/>
                          <w:i/>
                          <w:color w:val="0000CC"/>
                          <w:spacing w:val="10"/>
                          <w:sz w:val="36"/>
                          <w:szCs w:val="36"/>
                        </w:rPr>
                        <w:t>Association des Techniciens de Dialyse</w:t>
                      </w:r>
                    </w:p>
                  </w:txbxContent>
                </v:textbox>
              </v:shape>
            </w:pict>
          </mc:Fallback>
        </mc:AlternateContent>
      </w:r>
    </w:p>
    <w:p w14:paraId="1C69EE34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26E401DB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1427F48B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5BDD44FF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52ACD5EF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4B980FDC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23A54331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160F613B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6711D146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31965727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6F9A3C25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0B025480" w14:textId="77777777" w:rsidR="003B272D" w:rsidRDefault="003B272D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73706C1E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tbl>
      <w:tblPr>
        <w:tblStyle w:val="Grilledutableau"/>
        <w:tblW w:w="9644" w:type="dxa"/>
        <w:tblInd w:w="-582" w:type="dxa"/>
        <w:tblLook w:val="04A0" w:firstRow="1" w:lastRow="0" w:firstColumn="1" w:lastColumn="0" w:noHBand="0" w:noVBand="1"/>
      </w:tblPr>
      <w:tblGrid>
        <w:gridCol w:w="6513"/>
        <w:gridCol w:w="1629"/>
        <w:gridCol w:w="1502"/>
      </w:tblGrid>
      <w:tr w:rsidR="008437CB" w14:paraId="63E4220E" w14:textId="77777777" w:rsidTr="00E138D7">
        <w:tc>
          <w:tcPr>
            <w:tcW w:w="6513" w:type="dxa"/>
          </w:tcPr>
          <w:p w14:paraId="3AF0AEE3" w14:textId="666AE57F" w:rsidR="008437CB" w:rsidRPr="00372CCB" w:rsidRDefault="00481858" w:rsidP="008437CB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481858">
              <w:rPr>
                <w:b/>
                <w:sz w:val="24"/>
                <w:szCs w:val="24"/>
              </w:rPr>
              <w:t>Traitement d'eau et supervision des équipements.</w:t>
            </w:r>
          </w:p>
        </w:tc>
        <w:tc>
          <w:tcPr>
            <w:tcW w:w="1629" w:type="dxa"/>
          </w:tcPr>
          <w:p w14:paraId="3E721B33" w14:textId="77777777" w:rsidR="008437CB" w:rsidRPr="00372CCB" w:rsidRDefault="008437CB" w:rsidP="00E138D7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02" w:type="dxa"/>
          </w:tcPr>
          <w:p w14:paraId="3A8A3A1C" w14:textId="77777777" w:rsidR="008437CB" w:rsidRPr="00372CCB" w:rsidRDefault="008437CB" w:rsidP="00E138D7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8437CB" w14:paraId="65717212" w14:textId="77777777" w:rsidTr="00E138D7">
        <w:tc>
          <w:tcPr>
            <w:tcW w:w="6513" w:type="dxa"/>
          </w:tcPr>
          <w:p w14:paraId="41FB63C7" w14:textId="1B99B839" w:rsidR="008437CB" w:rsidRPr="00481858" w:rsidRDefault="00481858" w:rsidP="0048185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Les traitements d'eau</w:t>
            </w:r>
            <w:r w:rsidR="0079376A"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: rédaction et présentation d'un cahier des charges.</w:t>
            </w:r>
          </w:p>
        </w:tc>
        <w:tc>
          <w:tcPr>
            <w:tcW w:w="1629" w:type="dxa"/>
          </w:tcPr>
          <w:p w14:paraId="523805DC" w14:textId="77777777" w:rsid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3,70</w:t>
            </w:r>
          </w:p>
          <w:p w14:paraId="642FAA53" w14:textId="37F8C593" w:rsidR="008437CB" w:rsidRPr="00673FDA" w:rsidRDefault="008437CB" w:rsidP="00567706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21E9E7D2" w14:textId="77777777" w:rsid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74%</w:t>
            </w:r>
          </w:p>
          <w:p w14:paraId="13A6149C" w14:textId="591DE628" w:rsidR="008437CB" w:rsidRDefault="008437CB" w:rsidP="00567706">
            <w:pPr>
              <w:pStyle w:val="Paragraphedeliste"/>
              <w:ind w:left="0"/>
              <w:jc w:val="center"/>
              <w:rPr>
                <w:b/>
              </w:rPr>
            </w:pPr>
          </w:p>
        </w:tc>
      </w:tr>
      <w:tr w:rsidR="008437CB" w14:paraId="2977A565" w14:textId="77777777" w:rsidTr="00E138D7">
        <w:tc>
          <w:tcPr>
            <w:tcW w:w="6513" w:type="dxa"/>
          </w:tcPr>
          <w:p w14:paraId="4C320EBB" w14:textId="4DD57461" w:rsidR="008437CB" w:rsidRPr="00481858" w:rsidRDefault="00481858" w:rsidP="0048185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 filtration de l'eau: entre performance et impact environnemental.</w:t>
            </w:r>
          </w:p>
        </w:tc>
        <w:tc>
          <w:tcPr>
            <w:tcW w:w="1629" w:type="dxa"/>
          </w:tcPr>
          <w:p w14:paraId="376BEEE1" w14:textId="5B232782" w:rsidR="008437CB" w:rsidRP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3,70</w:t>
            </w:r>
          </w:p>
        </w:tc>
        <w:tc>
          <w:tcPr>
            <w:tcW w:w="1502" w:type="dxa"/>
          </w:tcPr>
          <w:p w14:paraId="42B80A80" w14:textId="5998DEE2" w:rsidR="008437CB" w:rsidRP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74%</w:t>
            </w:r>
          </w:p>
        </w:tc>
      </w:tr>
      <w:tr w:rsidR="008437CB" w14:paraId="097ABA3F" w14:textId="77777777" w:rsidTr="00E138D7">
        <w:trPr>
          <w:trHeight w:val="130"/>
        </w:trPr>
        <w:tc>
          <w:tcPr>
            <w:tcW w:w="6513" w:type="dxa"/>
          </w:tcPr>
          <w:p w14:paraId="6E10E5CF" w14:textId="69F8BEFE" w:rsidR="008437CB" w:rsidRPr="00481858" w:rsidRDefault="00481858" w:rsidP="0048185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Economie d'eau et d'Energie : </w:t>
            </w:r>
            <w:proofErr w:type="spellStart"/>
            <w:r>
              <w:rPr>
                <w:rFonts w:ascii="Aptos Narrow" w:hAnsi="Aptos Narrow"/>
                <w:color w:val="000000"/>
              </w:rPr>
              <w:t>Aquaboss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Nx</w:t>
            </w:r>
            <w:proofErr w:type="spellEnd"/>
            <w:r>
              <w:rPr>
                <w:rFonts w:ascii="Aptos Narrow" w:hAnsi="Aptos Narrow"/>
                <w:color w:val="000000"/>
              </w:rPr>
              <w:t>.</w:t>
            </w:r>
          </w:p>
        </w:tc>
        <w:tc>
          <w:tcPr>
            <w:tcW w:w="1629" w:type="dxa"/>
          </w:tcPr>
          <w:p w14:paraId="194D3967" w14:textId="3913DC8D" w:rsidR="008437CB" w:rsidRP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3,72</w:t>
            </w:r>
          </w:p>
        </w:tc>
        <w:tc>
          <w:tcPr>
            <w:tcW w:w="1502" w:type="dxa"/>
          </w:tcPr>
          <w:p w14:paraId="429FD9FE" w14:textId="1C336B2B" w:rsidR="008437CB" w:rsidRP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74.4%</w:t>
            </w:r>
          </w:p>
        </w:tc>
      </w:tr>
      <w:tr w:rsidR="00481858" w14:paraId="5E4BA6D6" w14:textId="77777777" w:rsidTr="00E138D7">
        <w:trPr>
          <w:trHeight w:val="130"/>
        </w:trPr>
        <w:tc>
          <w:tcPr>
            <w:tcW w:w="6513" w:type="dxa"/>
          </w:tcPr>
          <w:p w14:paraId="326DBD1B" w14:textId="62B4B583" w:rsidR="00481858" w:rsidRPr="00481858" w:rsidRDefault="00481858" w:rsidP="0048185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"Osmoseur I </w:t>
            </w:r>
            <w:proofErr w:type="spellStart"/>
            <w:r>
              <w:rPr>
                <w:rFonts w:ascii="Aptos Narrow" w:hAnsi="Aptos Narrow"/>
                <w:color w:val="000000"/>
              </w:rPr>
              <w:t>LiniXia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eu fil de l'eau" : performances et connectivité.</w:t>
            </w:r>
          </w:p>
        </w:tc>
        <w:tc>
          <w:tcPr>
            <w:tcW w:w="1629" w:type="dxa"/>
          </w:tcPr>
          <w:p w14:paraId="36FC91A5" w14:textId="6F286305" w:rsidR="00481858" w:rsidRP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3,72</w:t>
            </w:r>
          </w:p>
        </w:tc>
        <w:tc>
          <w:tcPr>
            <w:tcW w:w="1502" w:type="dxa"/>
          </w:tcPr>
          <w:p w14:paraId="126C42CE" w14:textId="5DBD8E44" w:rsidR="00481858" w:rsidRP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74.4%</w:t>
            </w:r>
          </w:p>
        </w:tc>
      </w:tr>
      <w:tr w:rsidR="00481858" w14:paraId="2A1C7ED3" w14:textId="77777777" w:rsidTr="00E138D7">
        <w:trPr>
          <w:trHeight w:val="130"/>
        </w:trPr>
        <w:tc>
          <w:tcPr>
            <w:tcW w:w="6513" w:type="dxa"/>
          </w:tcPr>
          <w:p w14:paraId="5DDFDCA2" w14:textId="3644DC9C" w:rsidR="00481858" w:rsidRPr="00481858" w:rsidRDefault="00481858" w:rsidP="0048185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Supervision des équipements : traitement d'eau </w:t>
            </w:r>
          </w:p>
        </w:tc>
        <w:tc>
          <w:tcPr>
            <w:tcW w:w="1629" w:type="dxa"/>
          </w:tcPr>
          <w:p w14:paraId="70201FF2" w14:textId="4A0D277B" w:rsidR="00481858" w:rsidRP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3,77</w:t>
            </w:r>
          </w:p>
        </w:tc>
        <w:tc>
          <w:tcPr>
            <w:tcW w:w="1502" w:type="dxa"/>
          </w:tcPr>
          <w:p w14:paraId="1B7672BD" w14:textId="715F0075" w:rsidR="00481858" w:rsidRP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75.4%</w:t>
            </w:r>
          </w:p>
        </w:tc>
      </w:tr>
      <w:tr w:rsidR="008437CB" w14:paraId="3BB85164" w14:textId="77777777" w:rsidTr="00E138D7">
        <w:trPr>
          <w:trHeight w:val="130"/>
        </w:trPr>
        <w:tc>
          <w:tcPr>
            <w:tcW w:w="6513" w:type="dxa"/>
          </w:tcPr>
          <w:p w14:paraId="4447B59D" w14:textId="39F5FBC5" w:rsidR="008437CB" w:rsidRPr="00BA4531" w:rsidRDefault="008437CB" w:rsidP="008437CB">
            <w:pPr>
              <w:pStyle w:val="Paragraphedeliste"/>
              <w:ind w:left="0"/>
              <w:rPr>
                <w:b/>
                <w:highlight w:val="yellow"/>
              </w:rPr>
            </w:pPr>
            <w:r w:rsidRPr="00BA4531">
              <w:rPr>
                <w:b/>
                <w:highlight w:val="yellow"/>
              </w:rPr>
              <w:t xml:space="preserve">Total </w:t>
            </w:r>
            <w:r w:rsidR="00481858" w:rsidRPr="00481858">
              <w:rPr>
                <w:b/>
              </w:rPr>
              <w:t xml:space="preserve"> </w:t>
            </w:r>
            <w:r w:rsidR="00481858" w:rsidRPr="00481858">
              <w:rPr>
                <w:b/>
                <w:highlight w:val="yellow"/>
              </w:rPr>
              <w:t>Traitement d'eau et supervision des équipements.</w:t>
            </w:r>
          </w:p>
        </w:tc>
        <w:tc>
          <w:tcPr>
            <w:tcW w:w="1629" w:type="dxa"/>
          </w:tcPr>
          <w:p w14:paraId="0E0F20C1" w14:textId="76E69EA9" w:rsidR="008437CB" w:rsidRPr="00BA4531" w:rsidRDefault="00481858" w:rsidP="007A4CD4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481858">
              <w:rPr>
                <w:b/>
                <w:highlight w:val="yellow"/>
              </w:rPr>
              <w:t>3,72</w:t>
            </w:r>
          </w:p>
        </w:tc>
        <w:tc>
          <w:tcPr>
            <w:tcW w:w="1502" w:type="dxa"/>
          </w:tcPr>
          <w:p w14:paraId="756841FC" w14:textId="0BECFC7B" w:rsidR="008437CB" w:rsidRPr="00BA4531" w:rsidRDefault="00481858" w:rsidP="007A4CD4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  <w:r w:rsidRPr="00481858">
              <w:rPr>
                <w:b/>
                <w:highlight w:val="yellow"/>
              </w:rPr>
              <w:t>74,44 %</w:t>
            </w:r>
          </w:p>
        </w:tc>
      </w:tr>
    </w:tbl>
    <w:p w14:paraId="29173216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79E937C7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030DB992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tbl>
      <w:tblPr>
        <w:tblStyle w:val="Grilledutableau"/>
        <w:tblW w:w="9644" w:type="dxa"/>
        <w:tblInd w:w="-582" w:type="dxa"/>
        <w:tblLook w:val="04A0" w:firstRow="1" w:lastRow="0" w:firstColumn="1" w:lastColumn="0" w:noHBand="0" w:noVBand="1"/>
      </w:tblPr>
      <w:tblGrid>
        <w:gridCol w:w="6513"/>
        <w:gridCol w:w="1629"/>
        <w:gridCol w:w="1502"/>
      </w:tblGrid>
      <w:tr w:rsidR="00481858" w:rsidRPr="00372CCB" w14:paraId="4D18CBEA" w14:textId="77777777" w:rsidTr="00ED7199">
        <w:tc>
          <w:tcPr>
            <w:tcW w:w="6513" w:type="dxa"/>
          </w:tcPr>
          <w:p w14:paraId="14492258" w14:textId="43DEF425" w:rsidR="00481858" w:rsidRPr="00372CCB" w:rsidRDefault="00481858" w:rsidP="00ED719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481858">
              <w:rPr>
                <w:b/>
                <w:sz w:val="24"/>
                <w:szCs w:val="24"/>
              </w:rPr>
              <w:t>Travail du technicien spécialisé en dialyse.</w:t>
            </w:r>
          </w:p>
        </w:tc>
        <w:tc>
          <w:tcPr>
            <w:tcW w:w="1629" w:type="dxa"/>
          </w:tcPr>
          <w:p w14:paraId="54B742C4" w14:textId="77777777" w:rsidR="00481858" w:rsidRPr="00372CCB" w:rsidRDefault="00481858" w:rsidP="00ED719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02" w:type="dxa"/>
          </w:tcPr>
          <w:p w14:paraId="15893DE9" w14:textId="77777777" w:rsidR="00481858" w:rsidRPr="00372CCB" w:rsidRDefault="00481858" w:rsidP="00ED719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481858" w:rsidRPr="00481858" w14:paraId="526103F0" w14:textId="77777777" w:rsidTr="00ED7199">
        <w:trPr>
          <w:trHeight w:val="130"/>
        </w:trPr>
        <w:tc>
          <w:tcPr>
            <w:tcW w:w="6513" w:type="dxa"/>
          </w:tcPr>
          <w:p w14:paraId="3D991C01" w14:textId="68198A70" w:rsidR="00481858" w:rsidRPr="00481858" w:rsidRDefault="00481858" w:rsidP="00ED719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Interactions entre équipes dans la préparation à l'installation des patients. Choix des techniques (DP, HDQ </w:t>
            </w:r>
            <w:proofErr w:type="spellStart"/>
            <w:r>
              <w:rPr>
                <w:rFonts w:ascii="Aptos Narrow" w:hAnsi="Aptos Narrow"/>
                <w:color w:val="000000"/>
              </w:rPr>
              <w:t>etc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1629" w:type="dxa"/>
          </w:tcPr>
          <w:p w14:paraId="16D39036" w14:textId="77777777" w:rsid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3,90</w:t>
            </w:r>
          </w:p>
          <w:p w14:paraId="35D43186" w14:textId="79133C40" w:rsidR="00481858" w:rsidRPr="00481858" w:rsidRDefault="00481858" w:rsidP="00ED7199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502" w:type="dxa"/>
          </w:tcPr>
          <w:p w14:paraId="01646C3C" w14:textId="77777777" w:rsid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78%</w:t>
            </w:r>
          </w:p>
          <w:p w14:paraId="287CAF62" w14:textId="4414FC54" w:rsidR="00481858" w:rsidRPr="00481858" w:rsidRDefault="00481858" w:rsidP="00ED7199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481858" w:rsidRPr="00BA4531" w14:paraId="5B40A408" w14:textId="77777777" w:rsidTr="00ED7199">
        <w:trPr>
          <w:trHeight w:val="130"/>
        </w:trPr>
        <w:tc>
          <w:tcPr>
            <w:tcW w:w="6513" w:type="dxa"/>
          </w:tcPr>
          <w:p w14:paraId="6EE0F702" w14:textId="4CD85169" w:rsidR="00481858" w:rsidRPr="00BA4531" w:rsidRDefault="00481858" w:rsidP="00ED7199">
            <w:pPr>
              <w:pStyle w:val="Paragraphedeliste"/>
              <w:ind w:left="0"/>
              <w:rPr>
                <w:b/>
                <w:highlight w:val="yellow"/>
              </w:rPr>
            </w:pPr>
            <w:r w:rsidRPr="00BA4531">
              <w:rPr>
                <w:b/>
                <w:highlight w:val="yellow"/>
              </w:rPr>
              <w:t xml:space="preserve">Total </w:t>
            </w:r>
            <w:r w:rsidRPr="00481858">
              <w:rPr>
                <w:b/>
              </w:rPr>
              <w:t xml:space="preserve"> </w:t>
            </w:r>
            <w:r w:rsidRPr="00481858">
              <w:rPr>
                <w:b/>
                <w:highlight w:val="yellow"/>
              </w:rPr>
              <w:t>Travail du technicien spécialisé en dialyse.</w:t>
            </w:r>
          </w:p>
        </w:tc>
        <w:tc>
          <w:tcPr>
            <w:tcW w:w="1629" w:type="dxa"/>
          </w:tcPr>
          <w:p w14:paraId="47710C59" w14:textId="06F8C6CE" w:rsidR="00481858" w:rsidRP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 w:rsidRPr="00481858">
              <w:rPr>
                <w:rFonts w:ascii="Aptos Narrow" w:hAnsi="Aptos Narrow"/>
                <w:color w:val="000000"/>
                <w:highlight w:val="yellow"/>
              </w:rPr>
              <w:t>3,90</w:t>
            </w:r>
          </w:p>
        </w:tc>
        <w:tc>
          <w:tcPr>
            <w:tcW w:w="1502" w:type="dxa"/>
          </w:tcPr>
          <w:p w14:paraId="56F39FA7" w14:textId="3719A700" w:rsidR="00481858" w:rsidRPr="00481858" w:rsidRDefault="00481858" w:rsidP="00481858">
            <w:pPr>
              <w:jc w:val="center"/>
              <w:rPr>
                <w:rFonts w:ascii="Aptos Narrow" w:hAnsi="Aptos Narrow"/>
                <w:color w:val="000000"/>
              </w:rPr>
            </w:pPr>
            <w:r w:rsidRPr="00481858">
              <w:rPr>
                <w:rFonts w:ascii="Aptos Narrow" w:hAnsi="Aptos Narrow"/>
                <w:color w:val="000000"/>
                <w:highlight w:val="yellow"/>
              </w:rPr>
              <w:t>78%</w:t>
            </w:r>
          </w:p>
        </w:tc>
      </w:tr>
    </w:tbl>
    <w:p w14:paraId="4094B549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23FB818C" w14:textId="77777777" w:rsidR="008437CB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02A5A20B" w14:textId="77777777" w:rsidR="008437CB" w:rsidRPr="00DD1EA5" w:rsidRDefault="008437C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tbl>
      <w:tblPr>
        <w:tblStyle w:val="Grilledutableau"/>
        <w:tblW w:w="9644" w:type="dxa"/>
        <w:tblInd w:w="-582" w:type="dxa"/>
        <w:tblLook w:val="04A0" w:firstRow="1" w:lastRow="0" w:firstColumn="1" w:lastColumn="0" w:noHBand="0" w:noVBand="1"/>
      </w:tblPr>
      <w:tblGrid>
        <w:gridCol w:w="6513"/>
        <w:gridCol w:w="1629"/>
        <w:gridCol w:w="1502"/>
      </w:tblGrid>
      <w:tr w:rsidR="00481858" w:rsidRPr="00372CCB" w14:paraId="44269FAA" w14:textId="77777777" w:rsidTr="00ED7199">
        <w:tc>
          <w:tcPr>
            <w:tcW w:w="6513" w:type="dxa"/>
          </w:tcPr>
          <w:p w14:paraId="08CCFA87" w14:textId="02314AFA" w:rsidR="00481858" w:rsidRPr="00372CCB" w:rsidRDefault="00481858" w:rsidP="00ED719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481858">
              <w:rPr>
                <w:b/>
                <w:sz w:val="24"/>
                <w:szCs w:val="24"/>
              </w:rPr>
              <w:t>Actualités : profils sodium et UF - La mesure du poids du patient.</w:t>
            </w:r>
          </w:p>
        </w:tc>
        <w:tc>
          <w:tcPr>
            <w:tcW w:w="1629" w:type="dxa"/>
          </w:tcPr>
          <w:p w14:paraId="3AB3C3E5" w14:textId="77777777" w:rsidR="00481858" w:rsidRPr="00372CCB" w:rsidRDefault="00481858" w:rsidP="00ED719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372CCB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502" w:type="dxa"/>
          </w:tcPr>
          <w:p w14:paraId="1D6EF12A" w14:textId="77777777" w:rsidR="00481858" w:rsidRPr="00372CCB" w:rsidRDefault="00481858" w:rsidP="00ED719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481858" w:rsidRPr="00481858" w14:paraId="3A51EE0B" w14:textId="77777777" w:rsidTr="00ED7199">
        <w:trPr>
          <w:trHeight w:val="130"/>
        </w:trPr>
        <w:tc>
          <w:tcPr>
            <w:tcW w:w="6513" w:type="dxa"/>
          </w:tcPr>
          <w:p w14:paraId="68713260" w14:textId="44418867" w:rsidR="00481858" w:rsidRPr="00481858" w:rsidRDefault="00923EEC" w:rsidP="00ED719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Le sodium : actualités scientifiques et gestion en hémodialyse</w:t>
            </w:r>
          </w:p>
        </w:tc>
        <w:tc>
          <w:tcPr>
            <w:tcW w:w="1629" w:type="dxa"/>
          </w:tcPr>
          <w:p w14:paraId="59A68489" w14:textId="087C7BC4" w:rsidR="00481858" w:rsidRPr="00481858" w:rsidRDefault="00923EEC" w:rsidP="00923EE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3,77</w:t>
            </w:r>
          </w:p>
        </w:tc>
        <w:tc>
          <w:tcPr>
            <w:tcW w:w="1502" w:type="dxa"/>
          </w:tcPr>
          <w:p w14:paraId="643758AE" w14:textId="1EA28AE5" w:rsidR="00481858" w:rsidRPr="00481858" w:rsidRDefault="00923EEC" w:rsidP="00923EE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75.4%</w:t>
            </w:r>
          </w:p>
        </w:tc>
      </w:tr>
      <w:tr w:rsidR="00481858" w:rsidRPr="00481858" w14:paraId="2BE05D8A" w14:textId="77777777" w:rsidTr="00ED7199">
        <w:trPr>
          <w:trHeight w:val="130"/>
        </w:trPr>
        <w:tc>
          <w:tcPr>
            <w:tcW w:w="6513" w:type="dxa"/>
          </w:tcPr>
          <w:p w14:paraId="7425E5DF" w14:textId="12DCAC4A" w:rsidR="00481858" w:rsidRPr="00481858" w:rsidRDefault="00923EEC" w:rsidP="00ED719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Impact de la métropole légale : mesure du poids du patient</w:t>
            </w:r>
          </w:p>
        </w:tc>
        <w:tc>
          <w:tcPr>
            <w:tcW w:w="1629" w:type="dxa"/>
          </w:tcPr>
          <w:p w14:paraId="6CF09FF5" w14:textId="77777777" w:rsidR="00481858" w:rsidRPr="00481858" w:rsidRDefault="00481858" w:rsidP="00ED719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3,77</w:t>
            </w:r>
          </w:p>
        </w:tc>
        <w:tc>
          <w:tcPr>
            <w:tcW w:w="1502" w:type="dxa"/>
          </w:tcPr>
          <w:p w14:paraId="66357542" w14:textId="77777777" w:rsidR="00481858" w:rsidRPr="00481858" w:rsidRDefault="00481858" w:rsidP="00ED719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75.4%</w:t>
            </w:r>
          </w:p>
        </w:tc>
      </w:tr>
      <w:tr w:rsidR="00481858" w:rsidRPr="00BA4531" w14:paraId="23E69B9E" w14:textId="77777777" w:rsidTr="00ED7199">
        <w:trPr>
          <w:trHeight w:val="130"/>
        </w:trPr>
        <w:tc>
          <w:tcPr>
            <w:tcW w:w="6513" w:type="dxa"/>
          </w:tcPr>
          <w:p w14:paraId="59713493" w14:textId="18FB63CF" w:rsidR="00481858" w:rsidRPr="00BA4531" w:rsidRDefault="00481858" w:rsidP="00ED7199">
            <w:pPr>
              <w:pStyle w:val="Paragraphedeliste"/>
              <w:ind w:left="0"/>
              <w:rPr>
                <w:b/>
                <w:highlight w:val="yellow"/>
              </w:rPr>
            </w:pPr>
            <w:r w:rsidRPr="00BA4531">
              <w:rPr>
                <w:b/>
                <w:highlight w:val="yellow"/>
              </w:rPr>
              <w:t xml:space="preserve">Total </w:t>
            </w:r>
            <w:r w:rsidRPr="00481858">
              <w:rPr>
                <w:b/>
              </w:rPr>
              <w:t xml:space="preserve"> </w:t>
            </w:r>
            <w:r w:rsidRPr="00481858">
              <w:rPr>
                <w:b/>
                <w:highlight w:val="yellow"/>
              </w:rPr>
              <w:t>Actualités : profils sodium et UF - La mesure du poids du patient.</w:t>
            </w:r>
          </w:p>
        </w:tc>
        <w:tc>
          <w:tcPr>
            <w:tcW w:w="1629" w:type="dxa"/>
          </w:tcPr>
          <w:p w14:paraId="52B97E1C" w14:textId="77777777" w:rsidR="00923EEC" w:rsidRDefault="00923EEC" w:rsidP="00923EEC">
            <w:pPr>
              <w:jc w:val="center"/>
              <w:rPr>
                <w:rFonts w:ascii="Aptos Narrow" w:hAnsi="Aptos Narrow"/>
                <w:color w:val="000000"/>
              </w:rPr>
            </w:pPr>
            <w:r w:rsidRPr="00923EEC">
              <w:rPr>
                <w:rFonts w:ascii="Aptos Narrow" w:hAnsi="Aptos Narrow"/>
                <w:color w:val="000000"/>
                <w:highlight w:val="yellow"/>
              </w:rPr>
              <w:t>3,77</w:t>
            </w:r>
          </w:p>
          <w:p w14:paraId="66FAC324" w14:textId="0E8AC25A" w:rsidR="00481858" w:rsidRPr="00BA4531" w:rsidRDefault="00481858" w:rsidP="00ED7199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</w:p>
        </w:tc>
        <w:tc>
          <w:tcPr>
            <w:tcW w:w="1502" w:type="dxa"/>
          </w:tcPr>
          <w:p w14:paraId="4C78B70D" w14:textId="77777777" w:rsidR="00923EEC" w:rsidRDefault="00923EEC" w:rsidP="00923EEC">
            <w:pPr>
              <w:jc w:val="center"/>
              <w:rPr>
                <w:rFonts w:ascii="Aptos Narrow" w:hAnsi="Aptos Narrow"/>
                <w:color w:val="000000"/>
              </w:rPr>
            </w:pPr>
            <w:r w:rsidRPr="00923EEC">
              <w:rPr>
                <w:rFonts w:ascii="Aptos Narrow" w:hAnsi="Aptos Narrow"/>
                <w:color w:val="000000"/>
                <w:highlight w:val="yellow"/>
              </w:rPr>
              <w:t>75.4%</w:t>
            </w:r>
          </w:p>
          <w:p w14:paraId="3D1D30D1" w14:textId="2263017C" w:rsidR="00481858" w:rsidRPr="00BA4531" w:rsidRDefault="00481858" w:rsidP="00ED7199">
            <w:pPr>
              <w:pStyle w:val="Paragraphedeliste"/>
              <w:ind w:left="0"/>
              <w:jc w:val="center"/>
              <w:rPr>
                <w:b/>
                <w:highlight w:val="yellow"/>
              </w:rPr>
            </w:pPr>
          </w:p>
        </w:tc>
      </w:tr>
    </w:tbl>
    <w:p w14:paraId="27462CBB" w14:textId="77777777" w:rsidR="00F757BB" w:rsidRPr="00DD1EA5" w:rsidRDefault="00F757BB" w:rsidP="00454A19">
      <w:pPr>
        <w:pStyle w:val="Paragraphedeliste"/>
        <w:ind w:left="0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14:paraId="4A2EC645" w14:textId="5B6CDAD0" w:rsidR="00372CCB" w:rsidRPr="0076361B" w:rsidRDefault="0076361B" w:rsidP="00DD1EA5">
      <w:pPr>
        <w:pStyle w:val="Paragraphedeliste"/>
        <w:ind w:left="0" w:hanging="426"/>
        <w:rPr>
          <w:b/>
          <w:color w:val="C00000"/>
        </w:rPr>
      </w:pPr>
      <w:r w:rsidRPr="0076361B">
        <w:rPr>
          <w:rFonts w:ascii="Times New Roman" w:hAnsi="Times New Roman" w:cs="Times New Roman"/>
          <w:b/>
          <w:color w:val="C00000"/>
          <w:sz w:val="18"/>
          <w:szCs w:val="18"/>
        </w:rPr>
        <w:t>►</w:t>
      </w:r>
      <w:r>
        <w:rPr>
          <w:b/>
          <w:color w:val="C00000"/>
        </w:rPr>
        <w:t xml:space="preserve"> </w:t>
      </w:r>
      <w:r w:rsidRPr="0076361B">
        <w:rPr>
          <w:b/>
          <w:color w:val="C00000"/>
        </w:rPr>
        <w:t xml:space="preserve">Total satisfaction des interventions </w:t>
      </w:r>
      <w:r w:rsidR="00923EEC">
        <w:rPr>
          <w:b/>
          <w:color w:val="C00000"/>
          <w:sz w:val="36"/>
          <w:szCs w:val="36"/>
          <w:u w:val="single"/>
        </w:rPr>
        <w:t>75.66</w:t>
      </w:r>
      <w:r w:rsidRPr="00771AA4">
        <w:rPr>
          <w:b/>
          <w:color w:val="C00000"/>
          <w:sz w:val="36"/>
          <w:szCs w:val="36"/>
          <w:u w:val="single"/>
        </w:rPr>
        <w:t>%</w:t>
      </w:r>
      <w:r w:rsidR="00DD1EA5">
        <w:rPr>
          <w:b/>
          <w:color w:val="C00000"/>
        </w:rPr>
        <w:t xml:space="preserve"> </w:t>
      </w:r>
    </w:p>
    <w:p w14:paraId="5CDF48C8" w14:textId="77777777" w:rsidR="00415266" w:rsidRDefault="00415266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7CF80090" w14:textId="578B9302" w:rsidR="00872D21" w:rsidRPr="00872D21" w:rsidRDefault="00872D21" w:rsidP="00872D21">
      <w:pPr>
        <w:pStyle w:val="Paragraphedeliste"/>
        <w:ind w:left="0" w:hanging="426"/>
        <w:jc w:val="right"/>
        <w:rPr>
          <w:b/>
          <w:sz w:val="16"/>
          <w:szCs w:val="16"/>
        </w:rPr>
      </w:pPr>
      <w:r w:rsidRPr="00872D21">
        <w:rPr>
          <w:b/>
          <w:sz w:val="16"/>
          <w:szCs w:val="16"/>
        </w:rPr>
        <w:t xml:space="preserve">Date de mise à jour : </w:t>
      </w:r>
      <w:r w:rsidR="008437CB">
        <w:rPr>
          <w:b/>
          <w:sz w:val="16"/>
          <w:szCs w:val="16"/>
        </w:rPr>
        <w:t>0</w:t>
      </w:r>
      <w:r w:rsidR="00923EEC">
        <w:rPr>
          <w:b/>
          <w:sz w:val="16"/>
          <w:szCs w:val="16"/>
        </w:rPr>
        <w:t>7</w:t>
      </w:r>
      <w:r w:rsidRPr="00872D21">
        <w:rPr>
          <w:b/>
          <w:sz w:val="16"/>
          <w:szCs w:val="16"/>
        </w:rPr>
        <w:t>/0</w:t>
      </w:r>
      <w:r w:rsidR="00923EEC">
        <w:rPr>
          <w:b/>
          <w:sz w:val="16"/>
          <w:szCs w:val="16"/>
        </w:rPr>
        <w:t>5</w:t>
      </w:r>
      <w:r w:rsidRPr="00872D21">
        <w:rPr>
          <w:b/>
          <w:sz w:val="16"/>
          <w:szCs w:val="16"/>
        </w:rPr>
        <w:t>/202</w:t>
      </w:r>
      <w:r w:rsidR="00923EEC">
        <w:rPr>
          <w:b/>
          <w:sz w:val="16"/>
          <w:szCs w:val="16"/>
        </w:rPr>
        <w:t>6</w:t>
      </w:r>
    </w:p>
    <w:p w14:paraId="513A8155" w14:textId="77777777" w:rsidR="00415266" w:rsidRDefault="00415266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4C807ECF" w14:textId="77777777" w:rsidR="008437CB" w:rsidRDefault="008437CB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03810A29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3543BC61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19458B41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2EEB205B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2B704366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1740A3B5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7B495055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60AA60B9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50E3DB42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74BF2354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222BAE68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0DBB2FBA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0C98F163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25A233CE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4D76E2C1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653A1DDE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59A8C935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74AA273D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08D0E35A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57A370E8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1519F558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04513BD4" w14:textId="77777777" w:rsidR="00904F4A" w:rsidRDefault="00904F4A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788D985F" w14:textId="77777777" w:rsidR="008437CB" w:rsidRDefault="008437CB" w:rsidP="00DD1EA5">
      <w:pPr>
        <w:pStyle w:val="Paragraphedeliste"/>
        <w:ind w:left="0" w:hanging="426"/>
        <w:rPr>
          <w:b/>
          <w:color w:val="C00000"/>
          <w:sz w:val="18"/>
          <w:szCs w:val="18"/>
        </w:rPr>
      </w:pPr>
    </w:p>
    <w:p w14:paraId="79FCF3F9" w14:textId="69610284" w:rsidR="008437CB" w:rsidRPr="00904F4A" w:rsidRDefault="00923EEC" w:rsidP="00904F4A">
      <w:pPr>
        <w:jc w:val="center"/>
        <w:rPr>
          <w:rFonts w:ascii="Arial" w:hAnsi="Arial" w:cs="Arial"/>
          <w:color w:val="0000CC"/>
          <w:spacing w:val="10"/>
          <w:sz w:val="15"/>
          <w:szCs w:val="15"/>
        </w:rPr>
      </w:pPr>
      <w:r w:rsidRPr="00F6766A">
        <w:rPr>
          <w:rFonts w:ascii="Arial" w:hAnsi="Arial" w:cs="Arial"/>
          <w:color w:val="0000CC"/>
          <w:spacing w:val="10"/>
          <w:sz w:val="15"/>
          <w:szCs w:val="15"/>
        </w:rPr>
        <w:t>ASSOCIA</w:t>
      </w:r>
      <w:r>
        <w:rPr>
          <w:rFonts w:ascii="Arial" w:hAnsi="Arial" w:cs="Arial"/>
          <w:color w:val="0000CC"/>
          <w:spacing w:val="10"/>
          <w:sz w:val="15"/>
          <w:szCs w:val="15"/>
        </w:rPr>
        <w:t xml:space="preserve">TION DES TECHNICIENS DE DIALYSE                                                                                                                   </w:t>
      </w:r>
      <w:r w:rsidRPr="00F6766A">
        <w:rPr>
          <w:rFonts w:ascii="Arial" w:hAnsi="Arial" w:cs="Arial"/>
          <w:color w:val="0000CC"/>
          <w:spacing w:val="10"/>
          <w:sz w:val="14"/>
          <w:szCs w:val="14"/>
        </w:rPr>
        <w:t>249 rue Irène Joliot Curie  – 60610 LACROIX SAINT OUEN – Tel : 03 44 44 30 42</w:t>
      </w:r>
      <w:r>
        <w:rPr>
          <w:rFonts w:ascii="Arial" w:hAnsi="Arial" w:cs="Arial"/>
          <w:color w:val="0000CC"/>
          <w:spacing w:val="10"/>
          <w:sz w:val="15"/>
          <w:szCs w:val="15"/>
        </w:rPr>
        <w:t xml:space="preserve">                                                                          </w:t>
      </w:r>
      <w:r w:rsidRPr="00F6766A">
        <w:rPr>
          <w:rFonts w:ascii="Arial" w:hAnsi="Arial" w:cs="Arial"/>
          <w:color w:val="0000CC"/>
          <w:spacing w:val="10"/>
          <w:sz w:val="14"/>
          <w:szCs w:val="14"/>
        </w:rPr>
        <w:t xml:space="preserve">Site : </w:t>
      </w:r>
      <w:hyperlink r:id="rId9" w:history="1">
        <w:r w:rsidRPr="00F6766A">
          <w:rPr>
            <w:rFonts w:ascii="Arial" w:hAnsi="Arial" w:cs="Arial"/>
            <w:color w:val="0000CC"/>
            <w:spacing w:val="10"/>
            <w:sz w:val="14"/>
            <w:szCs w:val="14"/>
            <w:u w:val="single"/>
          </w:rPr>
          <w:t>http://www.dialyse.asso.fr</w:t>
        </w:r>
      </w:hyperlink>
      <w:r w:rsidRPr="00F6766A">
        <w:rPr>
          <w:rFonts w:ascii="Arial" w:hAnsi="Arial" w:cs="Arial"/>
          <w:color w:val="0000CC"/>
          <w:spacing w:val="10"/>
          <w:sz w:val="14"/>
          <w:szCs w:val="14"/>
        </w:rPr>
        <w:t xml:space="preserve"> – e-mail : </w:t>
      </w:r>
      <w:hyperlink r:id="rId10" w:history="1">
        <w:r w:rsidRPr="00F6766A">
          <w:rPr>
            <w:rFonts w:ascii="Arial" w:hAnsi="Arial" w:cs="Arial"/>
            <w:color w:val="0000CC"/>
            <w:spacing w:val="10"/>
            <w:sz w:val="14"/>
            <w:szCs w:val="14"/>
            <w:u w:val="single"/>
          </w:rPr>
          <w:t>info@dialyse.asso.fr</w:t>
        </w:r>
      </w:hyperlink>
      <w:r>
        <w:rPr>
          <w:rFonts w:ascii="Arial" w:hAnsi="Arial" w:cs="Arial"/>
          <w:color w:val="0000CC"/>
          <w:spacing w:val="10"/>
          <w:sz w:val="14"/>
          <w:szCs w:val="14"/>
        </w:rPr>
        <w:t xml:space="preserve">                                                                                       </w:t>
      </w:r>
      <w:r w:rsidRPr="00F6766A">
        <w:rPr>
          <w:rFonts w:ascii="Arial" w:hAnsi="Arial" w:cs="Arial"/>
          <w:color w:val="0000CC"/>
          <w:spacing w:val="10"/>
          <w:sz w:val="14"/>
          <w:szCs w:val="14"/>
        </w:rPr>
        <w:t>SIRET 384 419 990 00062 – Code NAF 8559A – NDA n° 22 60 01 389 60 – Loi 1901</w:t>
      </w:r>
    </w:p>
    <w:sectPr w:rsidR="008437CB" w:rsidRPr="00904F4A" w:rsidSect="00F0215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453AB"/>
    <w:multiLevelType w:val="hybridMultilevel"/>
    <w:tmpl w:val="C4F8010E"/>
    <w:lvl w:ilvl="0" w:tplc="0772E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635D97"/>
    <w:multiLevelType w:val="hybridMultilevel"/>
    <w:tmpl w:val="467A0232"/>
    <w:lvl w:ilvl="0" w:tplc="164007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17772">
    <w:abstractNumId w:val="1"/>
  </w:num>
  <w:num w:numId="2" w16cid:durableId="77825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5A"/>
    <w:rsid w:val="000276BE"/>
    <w:rsid w:val="00045157"/>
    <w:rsid w:val="000C3C1E"/>
    <w:rsid w:val="000D4840"/>
    <w:rsid w:val="00105009"/>
    <w:rsid w:val="00110295"/>
    <w:rsid w:val="001130C0"/>
    <w:rsid w:val="00163C78"/>
    <w:rsid w:val="001D7ED4"/>
    <w:rsid w:val="001E1367"/>
    <w:rsid w:val="00223AB5"/>
    <w:rsid w:val="0022630C"/>
    <w:rsid w:val="0023460A"/>
    <w:rsid w:val="00255EEA"/>
    <w:rsid w:val="002B01AE"/>
    <w:rsid w:val="002C2BED"/>
    <w:rsid w:val="002C3AA2"/>
    <w:rsid w:val="002D3CBE"/>
    <w:rsid w:val="00345178"/>
    <w:rsid w:val="003616D5"/>
    <w:rsid w:val="00372CCB"/>
    <w:rsid w:val="003B272D"/>
    <w:rsid w:val="003B28CE"/>
    <w:rsid w:val="003C4C5A"/>
    <w:rsid w:val="003E4E58"/>
    <w:rsid w:val="00415266"/>
    <w:rsid w:val="004456C7"/>
    <w:rsid w:val="00451168"/>
    <w:rsid w:val="00454A19"/>
    <w:rsid w:val="00481858"/>
    <w:rsid w:val="004A4C35"/>
    <w:rsid w:val="004E0BA3"/>
    <w:rsid w:val="00522A97"/>
    <w:rsid w:val="00534267"/>
    <w:rsid w:val="005518D1"/>
    <w:rsid w:val="00561649"/>
    <w:rsid w:val="00567706"/>
    <w:rsid w:val="005847B9"/>
    <w:rsid w:val="005951AD"/>
    <w:rsid w:val="00617CBE"/>
    <w:rsid w:val="006409CA"/>
    <w:rsid w:val="00643733"/>
    <w:rsid w:val="00673FDA"/>
    <w:rsid w:val="006B4F99"/>
    <w:rsid w:val="006B55D8"/>
    <w:rsid w:val="006E732F"/>
    <w:rsid w:val="006F61C0"/>
    <w:rsid w:val="006F6A8D"/>
    <w:rsid w:val="007115F8"/>
    <w:rsid w:val="0074104E"/>
    <w:rsid w:val="00746ECD"/>
    <w:rsid w:val="0076361B"/>
    <w:rsid w:val="00765F6E"/>
    <w:rsid w:val="00771AA4"/>
    <w:rsid w:val="0079376A"/>
    <w:rsid w:val="007953A1"/>
    <w:rsid w:val="007A4CD4"/>
    <w:rsid w:val="007D2703"/>
    <w:rsid w:val="007E244A"/>
    <w:rsid w:val="008437CB"/>
    <w:rsid w:val="0085009E"/>
    <w:rsid w:val="0086046B"/>
    <w:rsid w:val="00872D21"/>
    <w:rsid w:val="00880371"/>
    <w:rsid w:val="008817D1"/>
    <w:rsid w:val="00893DD4"/>
    <w:rsid w:val="008B67AB"/>
    <w:rsid w:val="00904F4A"/>
    <w:rsid w:val="00923EEC"/>
    <w:rsid w:val="0096456E"/>
    <w:rsid w:val="00967ECA"/>
    <w:rsid w:val="00976441"/>
    <w:rsid w:val="009A23A1"/>
    <w:rsid w:val="009C3897"/>
    <w:rsid w:val="009C4654"/>
    <w:rsid w:val="00A01022"/>
    <w:rsid w:val="00A147F5"/>
    <w:rsid w:val="00A44B8B"/>
    <w:rsid w:val="00A50435"/>
    <w:rsid w:val="00A74139"/>
    <w:rsid w:val="00A757B4"/>
    <w:rsid w:val="00AC09EB"/>
    <w:rsid w:val="00AD02B5"/>
    <w:rsid w:val="00B353D7"/>
    <w:rsid w:val="00B37942"/>
    <w:rsid w:val="00B64684"/>
    <w:rsid w:val="00B65C96"/>
    <w:rsid w:val="00B67659"/>
    <w:rsid w:val="00B7754D"/>
    <w:rsid w:val="00B83592"/>
    <w:rsid w:val="00B85721"/>
    <w:rsid w:val="00B8684F"/>
    <w:rsid w:val="00B95E7A"/>
    <w:rsid w:val="00BA4531"/>
    <w:rsid w:val="00BD2F9F"/>
    <w:rsid w:val="00BF06C5"/>
    <w:rsid w:val="00BF4746"/>
    <w:rsid w:val="00C56384"/>
    <w:rsid w:val="00CA7BBC"/>
    <w:rsid w:val="00CC4F7A"/>
    <w:rsid w:val="00CD7388"/>
    <w:rsid w:val="00D36257"/>
    <w:rsid w:val="00D4459C"/>
    <w:rsid w:val="00D922F0"/>
    <w:rsid w:val="00DD1EA5"/>
    <w:rsid w:val="00DE627E"/>
    <w:rsid w:val="00E15039"/>
    <w:rsid w:val="00E200EC"/>
    <w:rsid w:val="00E611B6"/>
    <w:rsid w:val="00E70C78"/>
    <w:rsid w:val="00EB35A8"/>
    <w:rsid w:val="00F02154"/>
    <w:rsid w:val="00F16174"/>
    <w:rsid w:val="00F16DAF"/>
    <w:rsid w:val="00F314C5"/>
    <w:rsid w:val="00F6310C"/>
    <w:rsid w:val="00F757BB"/>
    <w:rsid w:val="00F82D59"/>
    <w:rsid w:val="00F83028"/>
    <w:rsid w:val="00FA0D38"/>
    <w:rsid w:val="00FD48F8"/>
    <w:rsid w:val="00FE0B92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7074"/>
  <w15:chartTrackingRefBased/>
  <w15:docId w15:val="{0C35ADE4-2DEE-4442-9432-0184DDD4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2F9F"/>
    <w:pPr>
      <w:ind w:left="720"/>
      <w:contextualSpacing/>
    </w:pPr>
  </w:style>
  <w:style w:type="table" w:customStyle="1" w:styleId="TableGrid">
    <w:name w:val="TableGrid"/>
    <w:rsid w:val="00FD48F8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5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7B4"/>
    <w:rPr>
      <w:rFonts w:ascii="Segoe UI" w:hAnsi="Segoe UI" w:cs="Segoe UI"/>
      <w:sz w:val="18"/>
      <w:szCs w:val="18"/>
    </w:rPr>
  </w:style>
  <w:style w:type="character" w:customStyle="1" w:styleId="style21">
    <w:name w:val="style21"/>
    <w:rsid w:val="00A757B4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alyse.asso.f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ialyse.asso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ialyse.asso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alyse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4AAF-55C7-4417-8DB3-9D27D85A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ATD</dc:creator>
  <cp:keywords/>
  <dc:description/>
  <cp:lastModifiedBy>jerome wiacek</cp:lastModifiedBy>
  <cp:revision>2</cp:revision>
  <cp:lastPrinted>2023-04-04T08:54:00Z</cp:lastPrinted>
  <dcterms:created xsi:type="dcterms:W3CDTF">2026-07-02T10:38:00Z</dcterms:created>
  <dcterms:modified xsi:type="dcterms:W3CDTF">2026-07-02T10:38:00Z</dcterms:modified>
</cp:coreProperties>
</file>